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97C684" w14:textId="77777777" w:rsidR="001A0764" w:rsidRPr="003A6FF0" w:rsidRDefault="003A6FF0" w:rsidP="003A6FF0">
      <w:pPr>
        <w:rPr>
          <w:rFonts w:ascii="Times New Roman" w:hAnsi="Times New Roman" w:cs="Times New Roman"/>
          <w:sz w:val="24"/>
          <w:szCs w:val="24"/>
        </w:rPr>
      </w:pPr>
      <w:r w:rsidRPr="003A6FF0">
        <w:rPr>
          <w:rFonts w:ascii="Times New Roman" w:hAnsi="Times New Roman" w:cs="Times New Roman"/>
          <w:sz w:val="24"/>
          <w:szCs w:val="24"/>
        </w:rPr>
        <w:t>STATE OF MINNESOTA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3A6FF0">
        <w:rPr>
          <w:rFonts w:ascii="Times New Roman" w:hAnsi="Times New Roman" w:cs="Times New Roman"/>
          <w:sz w:val="24"/>
          <w:szCs w:val="24"/>
        </w:rPr>
        <w:t>DISTRICT COURT</w:t>
      </w:r>
    </w:p>
    <w:p w14:paraId="2CA7B63B" w14:textId="77777777" w:rsidR="003A6FF0" w:rsidRPr="003A6FF0" w:rsidRDefault="003A6FF0" w:rsidP="003A6FF0">
      <w:pPr>
        <w:spacing w:after="0"/>
        <w:rPr>
          <w:rFonts w:ascii="Times New Roman" w:hAnsi="Times New Roman" w:cs="Times New Roman"/>
          <w:sz w:val="24"/>
          <w:szCs w:val="24"/>
        </w:rPr>
      </w:pPr>
      <w:r w:rsidRPr="003A6FF0">
        <w:rPr>
          <w:rFonts w:ascii="Times New Roman" w:hAnsi="Times New Roman" w:cs="Times New Roman"/>
          <w:sz w:val="24"/>
          <w:szCs w:val="24"/>
        </w:rPr>
        <w:t>COUNTY OF RAMSEY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3A6FF0">
        <w:rPr>
          <w:rFonts w:ascii="Times New Roman" w:hAnsi="Times New Roman" w:cs="Times New Roman"/>
          <w:sz w:val="24"/>
          <w:szCs w:val="24"/>
        </w:rPr>
        <w:t xml:space="preserve"> SECOND JUDICIAL DISTRICT</w:t>
      </w:r>
    </w:p>
    <w:p w14:paraId="3906CE13" w14:textId="77777777" w:rsidR="003A6FF0" w:rsidRPr="003A6FF0" w:rsidRDefault="003A6FF0" w:rsidP="003A6FF0">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3A6FF0">
        <w:rPr>
          <w:rFonts w:ascii="Times New Roman" w:hAnsi="Times New Roman" w:cs="Times New Roman"/>
          <w:sz w:val="24"/>
          <w:szCs w:val="24"/>
        </w:rPr>
        <w:t>CASE TYPE: OTHER CIVIL</w:t>
      </w:r>
    </w:p>
    <w:p w14:paraId="551C842B" w14:textId="77777777" w:rsidR="003A6FF0" w:rsidRPr="003A6FF0" w:rsidRDefault="003A6FF0" w:rsidP="003A6FF0">
      <w:pPr>
        <w:spacing w:after="0"/>
        <w:rPr>
          <w:rFonts w:ascii="Times New Roman" w:hAnsi="Times New Roman" w:cs="Times New Roman"/>
          <w:sz w:val="24"/>
          <w:szCs w:val="24"/>
        </w:rPr>
      </w:pPr>
    </w:p>
    <w:p w14:paraId="42075A96" w14:textId="77777777" w:rsidR="003A6FF0" w:rsidRDefault="003A6FF0" w:rsidP="003A6FF0">
      <w:pPr>
        <w:spacing w:after="0"/>
        <w:rPr>
          <w:rFonts w:ascii="Times New Roman" w:hAnsi="Times New Roman" w:cs="Times New Roman"/>
          <w:sz w:val="24"/>
          <w:szCs w:val="24"/>
        </w:rPr>
      </w:pPr>
      <w:r w:rsidRPr="003A6FF0">
        <w:rPr>
          <w:rFonts w:ascii="Times New Roman" w:hAnsi="Times New Roman" w:cs="Times New Roman"/>
          <w:sz w:val="24"/>
          <w:szCs w:val="24"/>
        </w:rPr>
        <w:t>___________</w:t>
      </w:r>
      <w:r>
        <w:rPr>
          <w:rFonts w:ascii="Times New Roman" w:hAnsi="Times New Roman" w:cs="Times New Roman"/>
          <w:sz w:val="24"/>
          <w:szCs w:val="24"/>
        </w:rPr>
        <w:t>____________________________</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3A6FF0">
        <w:rPr>
          <w:rFonts w:ascii="Times New Roman" w:hAnsi="Times New Roman" w:cs="Times New Roman"/>
          <w:sz w:val="24"/>
          <w:szCs w:val="24"/>
        </w:rPr>
        <w:t xml:space="preserve"> Court File No. 47-CV-10-12</w:t>
      </w:r>
      <w:r w:rsidRPr="003A6FF0">
        <w:rPr>
          <w:rFonts w:ascii="Times New Roman" w:hAnsi="Times New Roman" w:cs="Times New Roman"/>
          <w:sz w:val="24"/>
          <w:szCs w:val="24"/>
        </w:rPr>
        <w:tab/>
      </w:r>
    </w:p>
    <w:p w14:paraId="2F2AF4B9" w14:textId="77777777" w:rsidR="003A6FF0" w:rsidRDefault="003A6FF0" w:rsidP="003A6FF0">
      <w:pPr>
        <w:spacing w:after="0"/>
        <w:rPr>
          <w:rFonts w:ascii="Times New Roman" w:hAnsi="Times New Roman" w:cs="Times New Roman"/>
          <w:sz w:val="24"/>
          <w:szCs w:val="24"/>
        </w:rPr>
      </w:pPr>
    </w:p>
    <w:p w14:paraId="1DFB3AF2" w14:textId="77777777" w:rsidR="003A6FF0" w:rsidRDefault="003A6FF0" w:rsidP="003A6FF0">
      <w:pPr>
        <w:rPr>
          <w:rFonts w:ascii="Times New Roman" w:hAnsi="Times New Roman" w:cs="Times New Roman"/>
          <w:sz w:val="24"/>
          <w:szCs w:val="24"/>
        </w:rPr>
      </w:pPr>
      <w:r>
        <w:rPr>
          <w:rFonts w:ascii="Times New Roman" w:hAnsi="Times New Roman" w:cs="Times New Roman"/>
          <w:sz w:val="24"/>
          <w:szCs w:val="24"/>
        </w:rPr>
        <w:t>Jack Palmer</w:t>
      </w:r>
    </w:p>
    <w:p w14:paraId="4A11124E" w14:textId="77777777" w:rsidR="003A6FF0" w:rsidRDefault="003A6FF0" w:rsidP="003A6FF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Plaintiff,</w:t>
      </w:r>
    </w:p>
    <w:p w14:paraId="0BF8239D" w14:textId="77777777" w:rsidR="003A6FF0" w:rsidRDefault="003A6FF0" w:rsidP="003A6FF0">
      <w:pPr>
        <w:ind w:left="5760" w:hanging="5760"/>
        <w:rPr>
          <w:rFonts w:ascii="Times New Roman" w:hAnsi="Times New Roman" w:cs="Times New Roman"/>
          <w:b/>
          <w:sz w:val="24"/>
          <w:szCs w:val="24"/>
        </w:rPr>
      </w:pPr>
      <w:r>
        <w:rPr>
          <w:rFonts w:ascii="Times New Roman" w:hAnsi="Times New Roman" w:cs="Times New Roman"/>
          <w:sz w:val="24"/>
          <w:szCs w:val="24"/>
        </w:rPr>
        <w:t xml:space="preserve">vs. </w:t>
      </w:r>
      <w:r>
        <w:rPr>
          <w:rFonts w:ascii="Times New Roman" w:hAnsi="Times New Roman" w:cs="Times New Roman"/>
          <w:sz w:val="24"/>
          <w:szCs w:val="24"/>
        </w:rPr>
        <w:tab/>
      </w:r>
      <w:r>
        <w:rPr>
          <w:rFonts w:ascii="Times New Roman" w:hAnsi="Times New Roman" w:cs="Times New Roman"/>
          <w:b/>
          <w:sz w:val="24"/>
          <w:szCs w:val="24"/>
        </w:rPr>
        <w:t xml:space="preserve">DEFENDANT’S </w:t>
      </w:r>
      <w:r w:rsidR="00B810F3">
        <w:rPr>
          <w:rFonts w:ascii="Times New Roman" w:hAnsi="Times New Roman" w:cs="Times New Roman"/>
          <w:b/>
          <w:sz w:val="24"/>
          <w:szCs w:val="24"/>
        </w:rPr>
        <w:t>MEMORANDU</w:t>
      </w:r>
      <w:r>
        <w:rPr>
          <w:rFonts w:ascii="Times New Roman" w:hAnsi="Times New Roman" w:cs="Times New Roman"/>
          <w:b/>
          <w:sz w:val="24"/>
          <w:szCs w:val="24"/>
        </w:rPr>
        <w:t>M   OF LAW SUPPORTING SUMMARY JUDGMENT</w:t>
      </w:r>
    </w:p>
    <w:p w14:paraId="497AF961" w14:textId="77777777" w:rsidR="003A6FF0" w:rsidRDefault="003A6FF0" w:rsidP="003A6FF0">
      <w:pPr>
        <w:ind w:left="5760" w:hanging="5760"/>
        <w:rPr>
          <w:rFonts w:ascii="Times New Roman" w:hAnsi="Times New Roman" w:cs="Times New Roman"/>
          <w:sz w:val="24"/>
          <w:szCs w:val="24"/>
        </w:rPr>
      </w:pPr>
      <w:r>
        <w:rPr>
          <w:rFonts w:ascii="Times New Roman" w:hAnsi="Times New Roman" w:cs="Times New Roman"/>
          <w:sz w:val="24"/>
          <w:szCs w:val="24"/>
        </w:rPr>
        <w:t xml:space="preserve">Familyman Corp. </w:t>
      </w:r>
    </w:p>
    <w:p w14:paraId="0DBDD2B0" w14:textId="77777777" w:rsidR="003A6FF0" w:rsidRDefault="003A6FF0" w:rsidP="003A6FF0">
      <w:pPr>
        <w:ind w:left="5760" w:hanging="5760"/>
        <w:rPr>
          <w:rFonts w:ascii="Times New Roman" w:hAnsi="Times New Roman" w:cs="Times New Roman"/>
          <w:sz w:val="24"/>
          <w:szCs w:val="24"/>
        </w:rPr>
      </w:pPr>
      <w:r>
        <w:rPr>
          <w:rFonts w:ascii="Times New Roman" w:hAnsi="Times New Roman" w:cs="Times New Roman"/>
          <w:sz w:val="24"/>
          <w:szCs w:val="24"/>
        </w:rPr>
        <w:t xml:space="preserve">                                  Defendant.</w:t>
      </w:r>
    </w:p>
    <w:p w14:paraId="46485240" w14:textId="77777777" w:rsidR="003A6FF0" w:rsidRDefault="003A6FF0" w:rsidP="003A6FF0">
      <w:pPr>
        <w:ind w:left="5760" w:hanging="5760"/>
        <w:rPr>
          <w:rFonts w:ascii="Times New Roman" w:hAnsi="Times New Roman" w:cs="Times New Roman"/>
          <w:sz w:val="24"/>
          <w:szCs w:val="24"/>
        </w:rPr>
      </w:pPr>
      <w:r>
        <w:rPr>
          <w:rFonts w:ascii="Times New Roman" w:hAnsi="Times New Roman" w:cs="Times New Roman"/>
          <w:sz w:val="24"/>
          <w:szCs w:val="24"/>
        </w:rPr>
        <w:t>_______________________________________</w:t>
      </w:r>
    </w:p>
    <w:p w14:paraId="5F883073" w14:textId="77777777" w:rsidR="003A6FF0" w:rsidRDefault="003A6FF0" w:rsidP="003A6FF0">
      <w:pPr>
        <w:ind w:left="5760" w:hanging="5760"/>
        <w:rPr>
          <w:rFonts w:ascii="Times New Roman" w:hAnsi="Times New Roman" w:cs="Times New Roman"/>
          <w:sz w:val="24"/>
          <w:szCs w:val="24"/>
        </w:rPr>
      </w:pPr>
    </w:p>
    <w:p w14:paraId="06B78565" w14:textId="77777777" w:rsidR="003E3368" w:rsidRPr="004856F2" w:rsidRDefault="003E3368" w:rsidP="004856F2">
      <w:pPr>
        <w:spacing w:line="480" w:lineRule="auto"/>
        <w:ind w:left="5760" w:hanging="5760"/>
        <w:jc w:val="center"/>
        <w:rPr>
          <w:rFonts w:ascii="Times New Roman" w:hAnsi="Times New Roman" w:cs="Times New Roman"/>
          <w:b/>
          <w:sz w:val="28"/>
          <w:szCs w:val="28"/>
        </w:rPr>
      </w:pPr>
      <w:r w:rsidRPr="004856F2">
        <w:rPr>
          <w:rFonts w:ascii="Times New Roman" w:hAnsi="Times New Roman" w:cs="Times New Roman"/>
          <w:b/>
          <w:sz w:val="28"/>
          <w:szCs w:val="28"/>
        </w:rPr>
        <w:t>SUMMARY</w:t>
      </w:r>
    </w:p>
    <w:p w14:paraId="49853075" w14:textId="77777777" w:rsidR="001675B6" w:rsidRPr="004856F2"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 xml:space="preserve">Familyman Corporation was misled and let down by Jack Palmer. As a previously well-liked professional golf celebrity, Mr. Palmer entered into a contract with Familyman Corporation. Mr. Palmer promised to endorse Familyman’s product, the “He-Man’s Guide to Being a Better Husband and Father.” Simultaneously, Mr. Palmer contractually promised to conduct himself in a respectable and moral manner, both in his private life and the public eye. Despite his promise to Familyman Corporation, Mr. Palmer was plastered throughout the media in an offensive manner. Mr. Palmer’s failure to keep his promise breached </w:t>
      </w:r>
      <w:r w:rsidRPr="004856F2">
        <w:rPr>
          <w:rFonts w:ascii="Times New Roman" w:hAnsi="Times New Roman" w:cs="Times New Roman"/>
          <w:sz w:val="28"/>
          <w:szCs w:val="28"/>
        </w:rPr>
        <w:lastRenderedPageBreak/>
        <w:t>his contract with Familyman Corporation. Familyman Corporation formally cut ties with Mr. Palmer and legally ended the contract.</w:t>
      </w:r>
    </w:p>
    <w:p w14:paraId="15A0DE42" w14:textId="77777777" w:rsidR="001675B6" w:rsidRPr="004856F2"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The promise breached by Mr. Palmer was a moral</w:t>
      </w:r>
      <w:r w:rsidR="00510DC9">
        <w:rPr>
          <w:rFonts w:ascii="Times New Roman" w:hAnsi="Times New Roman" w:cs="Times New Roman"/>
          <w:sz w:val="28"/>
          <w:szCs w:val="28"/>
        </w:rPr>
        <w:t>s</w:t>
      </w:r>
      <w:r w:rsidRPr="004856F2">
        <w:rPr>
          <w:rFonts w:ascii="Times New Roman" w:hAnsi="Times New Roman" w:cs="Times New Roman"/>
          <w:sz w:val="28"/>
          <w:szCs w:val="28"/>
        </w:rPr>
        <w:t xml:space="preserve"> clause. Mr. Palmer was legally bound to act morally as a representative of Familyman Corporation. The clause was explicit and understood consisten</w:t>
      </w:r>
      <w:r>
        <w:rPr>
          <w:rFonts w:ascii="Times New Roman" w:hAnsi="Times New Roman" w:cs="Times New Roman"/>
          <w:sz w:val="28"/>
          <w:szCs w:val="28"/>
        </w:rPr>
        <w:t>tly</w:t>
      </w:r>
      <w:r w:rsidRPr="004856F2">
        <w:rPr>
          <w:rFonts w:ascii="Times New Roman" w:hAnsi="Times New Roman" w:cs="Times New Roman"/>
          <w:sz w:val="28"/>
          <w:szCs w:val="28"/>
        </w:rPr>
        <w:t xml:space="preserve"> by both parties. As soon as Mr. Palmer was seen in a light unfavorable to his image, Familyman Corporation was no longer required to fulfill contractual obligations. </w:t>
      </w:r>
    </w:p>
    <w:p w14:paraId="577B5714" w14:textId="77777777" w:rsidR="001675B6" w:rsidRPr="004856F2"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Summary judgment in favor of Familyman is the only just outcome for this weightless claim presented by the Plaintiff. Familyman Corporation will show that Mr. Palmer’s actions were inarguably immoral. Mr. Palmer carelessly presented himself to the public in an irreversible and embarrassing way. Mr. Palmer cannot contradict the fact that his evident behavior was perceived in a manner that would negatively impact Familyman Corporation. Mr. Palmer breached their agreement and for that reason his complaint should be disregarded. Summary judgment should be granted in favor of Familyman Corporation.</w:t>
      </w:r>
    </w:p>
    <w:p w14:paraId="31C87096" w14:textId="77777777" w:rsidR="001675B6" w:rsidRPr="004856F2" w:rsidRDefault="001675B6" w:rsidP="001675B6">
      <w:pPr>
        <w:spacing w:line="480" w:lineRule="auto"/>
        <w:ind w:left="5760" w:hanging="5760"/>
        <w:jc w:val="center"/>
        <w:rPr>
          <w:rFonts w:ascii="Times New Roman" w:hAnsi="Times New Roman" w:cs="Times New Roman"/>
          <w:b/>
          <w:sz w:val="28"/>
          <w:szCs w:val="28"/>
        </w:rPr>
      </w:pPr>
      <w:r w:rsidRPr="004856F2">
        <w:rPr>
          <w:rFonts w:ascii="Times New Roman" w:hAnsi="Times New Roman" w:cs="Times New Roman"/>
          <w:b/>
          <w:sz w:val="28"/>
          <w:szCs w:val="28"/>
        </w:rPr>
        <w:t>FACTS</w:t>
      </w:r>
    </w:p>
    <w:p w14:paraId="7193E78E" w14:textId="77777777" w:rsidR="001675B6" w:rsidRPr="004856F2"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 xml:space="preserve">Mr. Palmer has brought this action against Familyman Corporation (hereinafter “Familyman”), for breach of contract. Mr. Palmer made this complaint </w:t>
      </w:r>
      <w:r w:rsidRPr="004856F2">
        <w:rPr>
          <w:rFonts w:ascii="Times New Roman" w:hAnsi="Times New Roman" w:cs="Times New Roman"/>
          <w:sz w:val="28"/>
          <w:szCs w:val="28"/>
        </w:rPr>
        <w:lastRenderedPageBreak/>
        <w:t>in reaction to the termination of his association and contract with Familyman Corporation. Compl. ¶ 13.</w:t>
      </w:r>
    </w:p>
    <w:p w14:paraId="52273436" w14:textId="77777777" w:rsidR="001675B6" w:rsidRPr="004856F2"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 xml:space="preserve">Familyman runs a variety of businesses which are intended to advance the sanctity of the American family. Righteous Dep. 4. In pursuit of this advancement, Familyman created an Internet-based teaching program for husbands and fathers.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After developing the product in its entirety, Familyman was able to create a business plan.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11. Although sales were slightly less successful than anticipated, projections were estimated for a broad number of years with the understanding that it would take a while for the product to catch on. Familyman was hoping the product would produce over $5 million for the first few years.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17. </w:t>
      </w:r>
    </w:p>
    <w:p w14:paraId="450ADEBF" w14:textId="77777777" w:rsidR="001675B6" w:rsidRPr="004856F2"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 xml:space="preserve">Jimmy Dale Righteous, Familyman’s CEO approached Mr. Palmer in May of 2010. Palmer Dep. 11. Jimmy was assisting a family member with a charity event to which Mr. Palmer was invited. Jimmy saw this as the perfect opportunity to ask for Mr. Palmer to endorse this product to help better the efforts of husbands and fathers across the country, and across the world. Righteous Dep. 20. Mr. Palmer indicated his interest and deferred negotiations to his attorneys. Palmer Dep. 12. Mr. Palmer consented to being quoted saying, ‘I am a better husband and father because of the He-Man Guide!’ in exchange for $1 million per year for 5 years.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w:t>
      </w:r>
    </w:p>
    <w:p w14:paraId="4D102B24" w14:textId="77777777" w:rsidR="001675B6" w:rsidRPr="004856F2" w:rsidRDefault="001675B6" w:rsidP="001675B6">
      <w:pPr>
        <w:spacing w:line="480" w:lineRule="auto"/>
        <w:ind w:firstLine="720"/>
        <w:rPr>
          <w:rFonts w:ascii="Times New Roman" w:hAnsi="Times New Roman" w:cs="Times New Roman"/>
          <w:i/>
          <w:sz w:val="28"/>
          <w:szCs w:val="28"/>
        </w:rPr>
      </w:pPr>
      <w:r w:rsidRPr="004856F2">
        <w:rPr>
          <w:rFonts w:ascii="Times New Roman" w:hAnsi="Times New Roman" w:cs="Times New Roman"/>
          <w:sz w:val="28"/>
          <w:szCs w:val="28"/>
        </w:rPr>
        <w:lastRenderedPageBreak/>
        <w:t xml:space="preserve">Mr. Palmer signed the Agreement with Familyman on July 1, 2010. Def’s Ex. A. Mr. Palmer read and understood the terms of the Agreement. Palmer Dep. 15. Mr. Palmer does not argue, contradict, or deny the fact that he was bound by the terms in the Agreement.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Specifically, Mr. Palmer recognizes the purpose of paragraph 7 in the Agreement. </w:t>
      </w:r>
      <w:r w:rsidRPr="004856F2">
        <w:rPr>
          <w:rFonts w:ascii="Times New Roman" w:hAnsi="Times New Roman" w:cs="Times New Roman"/>
          <w:i/>
          <w:sz w:val="28"/>
          <w:szCs w:val="28"/>
        </w:rPr>
        <w:t xml:space="preserve">Id. </w:t>
      </w:r>
      <w:r w:rsidRPr="004856F2">
        <w:rPr>
          <w:rFonts w:ascii="Times New Roman" w:hAnsi="Times New Roman" w:cs="Times New Roman"/>
          <w:sz w:val="28"/>
          <w:szCs w:val="28"/>
        </w:rPr>
        <w:t xml:space="preserve">16. The clause allows Familyman to end the contract if Mr. Palmer does something to embarrass Familyman and hurt its sales. </w:t>
      </w:r>
      <w:r w:rsidRPr="004856F2">
        <w:rPr>
          <w:rFonts w:ascii="Times New Roman" w:hAnsi="Times New Roman" w:cs="Times New Roman"/>
          <w:i/>
          <w:sz w:val="28"/>
          <w:szCs w:val="28"/>
        </w:rPr>
        <w:t>Id.</w:t>
      </w:r>
    </w:p>
    <w:p w14:paraId="0053D12F" w14:textId="77777777" w:rsidR="001675B6" w:rsidRPr="004856F2"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Mr. Palmer did exactly what he promised not to</w:t>
      </w:r>
      <w:r>
        <w:rPr>
          <w:rFonts w:ascii="Times New Roman" w:hAnsi="Times New Roman" w:cs="Times New Roman"/>
          <w:sz w:val="28"/>
          <w:szCs w:val="28"/>
        </w:rPr>
        <w:t xml:space="preserve"> do</w:t>
      </w:r>
      <w:r w:rsidRPr="004856F2">
        <w:rPr>
          <w:rFonts w:ascii="Times New Roman" w:hAnsi="Times New Roman" w:cs="Times New Roman"/>
          <w:sz w:val="28"/>
          <w:szCs w:val="28"/>
        </w:rPr>
        <w:t>. Instead of acting with care and thoughtful behavior, Mr. Palm</w:t>
      </w:r>
      <w:r>
        <w:rPr>
          <w:rFonts w:ascii="Times New Roman" w:hAnsi="Times New Roman" w:cs="Times New Roman"/>
          <w:sz w:val="28"/>
          <w:szCs w:val="28"/>
        </w:rPr>
        <w:t>er chose to act in a seemingly adulterous</w:t>
      </w:r>
      <w:r w:rsidRPr="004856F2">
        <w:rPr>
          <w:rFonts w:ascii="Times New Roman" w:hAnsi="Times New Roman" w:cs="Times New Roman"/>
          <w:sz w:val="28"/>
          <w:szCs w:val="28"/>
        </w:rPr>
        <w:t xml:space="preserve"> manner. One year into his five year contract with Familyman, Mr. Palmer was caught all over the media in photos which begged several questions: Wh</w:t>
      </w:r>
      <w:r>
        <w:rPr>
          <w:rFonts w:ascii="Times New Roman" w:hAnsi="Times New Roman" w:cs="Times New Roman"/>
          <w:sz w:val="28"/>
          <w:szCs w:val="28"/>
        </w:rPr>
        <w:t>at</w:t>
      </w:r>
      <w:r w:rsidRPr="004856F2">
        <w:rPr>
          <w:rFonts w:ascii="Times New Roman" w:hAnsi="Times New Roman" w:cs="Times New Roman"/>
          <w:sz w:val="28"/>
          <w:szCs w:val="28"/>
        </w:rPr>
        <w:t xml:space="preserve"> is Jack Palmer doing out at 2:00 a.m. in Las Vegas? What made him crash his Cadillac Escalade into the front window of the Las Vegas Divorce Chapel? Why is he with a strange woman that is not his wife?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29-30. </w:t>
      </w:r>
    </w:p>
    <w:p w14:paraId="2A8CA808" w14:textId="77777777" w:rsidR="001675B6" w:rsidRPr="004856F2"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 xml:space="preserve">Mr. Palmer knew he was being followed by paparazzi.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28. He was aware of the fact that anything he did had the potential to be released to the public. He had been a public figure for ten years.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3. He is the number one golfer in the world and has been since 2002.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It is fair to say that Mr. Palmer knows the effect of being famous. He also has twenty other endorsement contracts.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7. He understands the meaning of representing a product and a company. Still, there he </w:t>
      </w:r>
      <w:r w:rsidRPr="004856F2">
        <w:rPr>
          <w:rFonts w:ascii="Times New Roman" w:hAnsi="Times New Roman" w:cs="Times New Roman"/>
          <w:sz w:val="28"/>
          <w:szCs w:val="28"/>
        </w:rPr>
        <w:lastRenderedPageBreak/>
        <w:t xml:space="preserve">was on television in the middle of the night in Las Vegas with some woman named Amber Mist, instead of his wife, Susan Palmer. </w:t>
      </w:r>
      <w:r w:rsidRPr="004856F2">
        <w:rPr>
          <w:rFonts w:ascii="Times New Roman" w:hAnsi="Times New Roman" w:cs="Times New Roman"/>
          <w:i/>
          <w:sz w:val="28"/>
          <w:szCs w:val="28"/>
        </w:rPr>
        <w:t>Id</w:t>
      </w:r>
      <w:r w:rsidRPr="004856F2">
        <w:rPr>
          <w:rFonts w:ascii="Times New Roman" w:hAnsi="Times New Roman" w:cs="Times New Roman"/>
          <w:sz w:val="28"/>
          <w:szCs w:val="28"/>
        </w:rPr>
        <w:t>. 30.</w:t>
      </w:r>
    </w:p>
    <w:p w14:paraId="7116F7F9" w14:textId="77777777" w:rsidR="001675B6" w:rsidRDefault="001675B6" w:rsidP="001675B6">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 xml:space="preserve">Jimmy saw this on television. Righteous Dep. 26. He knew it was a problem.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36. Jimmy knew that this was the precise type of scandal that could absolutely destroy a family promoted company like Familyman.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Jimmy did what any reasonable man in his position would do. He waited to see how the scandal would affect sales.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While sales did not appear to landslide, Familyman could not foresee the previous projections in its future. </w:t>
      </w:r>
      <w:r w:rsidRPr="004856F2">
        <w:rPr>
          <w:rFonts w:ascii="Times New Roman" w:hAnsi="Times New Roman" w:cs="Times New Roman"/>
          <w:i/>
          <w:sz w:val="28"/>
          <w:szCs w:val="28"/>
        </w:rPr>
        <w:t>Id</w:t>
      </w:r>
      <w:r w:rsidRPr="004856F2">
        <w:rPr>
          <w:rFonts w:ascii="Times New Roman" w:hAnsi="Times New Roman" w:cs="Times New Roman"/>
          <w:sz w:val="28"/>
          <w:szCs w:val="28"/>
        </w:rPr>
        <w:t>.</w:t>
      </w:r>
      <w:r w:rsidRPr="004856F2">
        <w:rPr>
          <w:rFonts w:ascii="Times New Roman" w:hAnsi="Times New Roman" w:cs="Times New Roman"/>
          <w:i/>
          <w:sz w:val="28"/>
          <w:szCs w:val="28"/>
        </w:rPr>
        <w:t xml:space="preserve"> </w:t>
      </w:r>
      <w:r w:rsidRPr="004856F2">
        <w:rPr>
          <w:rFonts w:ascii="Times New Roman" w:hAnsi="Times New Roman" w:cs="Times New Roman"/>
          <w:sz w:val="28"/>
          <w:szCs w:val="28"/>
        </w:rPr>
        <w:t xml:space="preserve">It was only a matter of time.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Rationally, due to Mr. Palmer’s breach of contract and the predictable failure to succeed with Mr. Palmer’s endorsement, Jimmy shut the deal down. </w:t>
      </w:r>
      <w:r w:rsidRPr="004856F2">
        <w:rPr>
          <w:rFonts w:ascii="Times New Roman" w:hAnsi="Times New Roman" w:cs="Times New Roman"/>
          <w:i/>
          <w:sz w:val="28"/>
          <w:szCs w:val="28"/>
        </w:rPr>
        <w:t>Id</w:t>
      </w:r>
      <w:r w:rsidRPr="004856F2">
        <w:rPr>
          <w:rFonts w:ascii="Times New Roman" w:hAnsi="Times New Roman" w:cs="Times New Roman"/>
          <w:sz w:val="28"/>
          <w:szCs w:val="28"/>
        </w:rPr>
        <w:t xml:space="preserve">. </w:t>
      </w:r>
    </w:p>
    <w:p w14:paraId="1933F51C" w14:textId="77777777" w:rsidR="00CF6CE9" w:rsidRDefault="00CF6CE9" w:rsidP="00CF6CE9">
      <w:pPr>
        <w:jc w:val="center"/>
        <w:rPr>
          <w:rFonts w:ascii="Times New Roman" w:hAnsi="Times New Roman" w:cs="Times New Roman"/>
          <w:b/>
          <w:sz w:val="28"/>
          <w:szCs w:val="28"/>
        </w:rPr>
      </w:pPr>
      <w:r w:rsidRPr="00AD7F1F">
        <w:rPr>
          <w:rFonts w:ascii="Times New Roman" w:hAnsi="Times New Roman" w:cs="Times New Roman"/>
          <w:b/>
          <w:sz w:val="28"/>
          <w:szCs w:val="28"/>
        </w:rPr>
        <w:t>ARGUMENT</w:t>
      </w:r>
    </w:p>
    <w:p w14:paraId="794EEB24" w14:textId="77777777" w:rsidR="00CF6CE9" w:rsidRDefault="00CF6CE9" w:rsidP="00CF6CE9">
      <w:pPr>
        <w:spacing w:line="48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The non-movant must present this court with specific facts in order to refute the necessity for summary judgment. Specific facts must be probative in value and sufficient enough to demonstrate a genuine issue of material fact. </w:t>
      </w:r>
      <w:r w:rsidRPr="00E43165">
        <w:rPr>
          <w:rStyle w:val="cosearchterm"/>
          <w:rFonts w:ascii="Times New Roman" w:hAnsi="Times New Roman" w:cs="Times New Roman"/>
          <w:sz w:val="28"/>
          <w:szCs w:val="28"/>
        </w:rPr>
        <w:t>Minn. R. Civ. P. 56</w:t>
      </w:r>
      <w:r>
        <w:rPr>
          <w:rStyle w:val="cosearchterm"/>
          <w:rFonts w:ascii="Times New Roman" w:hAnsi="Times New Roman" w:cs="Times New Roman"/>
          <w:sz w:val="28"/>
          <w:szCs w:val="28"/>
        </w:rPr>
        <w:t>.</w:t>
      </w:r>
    </w:p>
    <w:p w14:paraId="639FB837" w14:textId="77777777" w:rsidR="00CF6CE9" w:rsidRPr="001B2606" w:rsidRDefault="00CF6CE9" w:rsidP="00CF6CE9">
      <w:pPr>
        <w:spacing w:line="480" w:lineRule="auto"/>
        <w:rPr>
          <w:rFonts w:ascii="Times New Roman" w:eastAsia="Times New Roman" w:hAnsi="Times New Roman" w:cs="Times New Roman"/>
          <w:sz w:val="28"/>
          <w:szCs w:val="28"/>
        </w:rPr>
      </w:pPr>
      <w:r>
        <w:rPr>
          <w:rFonts w:ascii="Times New Roman" w:hAnsi="Times New Roman" w:cs="Times New Roman"/>
          <w:sz w:val="28"/>
          <w:szCs w:val="28"/>
        </w:rPr>
        <w:tab/>
        <w:t xml:space="preserve">In this case, the law and public policy expressed in regard to morals clauses call for summary judgment as the only just outcome. Any alleged harm suffered or damages sought by the Plaintiff </w:t>
      </w:r>
      <w:r w:rsidR="007C15EE">
        <w:rPr>
          <w:rFonts w:ascii="Times New Roman" w:hAnsi="Times New Roman" w:cs="Times New Roman"/>
          <w:sz w:val="28"/>
          <w:szCs w:val="28"/>
        </w:rPr>
        <w:t xml:space="preserve">stand alone and </w:t>
      </w:r>
      <w:r>
        <w:rPr>
          <w:rFonts w:ascii="Times New Roman" w:hAnsi="Times New Roman" w:cs="Times New Roman"/>
          <w:sz w:val="28"/>
          <w:szCs w:val="28"/>
        </w:rPr>
        <w:t xml:space="preserve">are a direct result of his own choices and actions. Familyman Corp. legally and rightfully cut ties with the </w:t>
      </w:r>
      <w:r>
        <w:rPr>
          <w:rFonts w:ascii="Times New Roman" w:hAnsi="Times New Roman" w:cs="Times New Roman"/>
          <w:sz w:val="28"/>
          <w:szCs w:val="28"/>
        </w:rPr>
        <w:lastRenderedPageBreak/>
        <w:t>Plaintiff after the Plaintiff’s public acts breached the contract. This court can and must grant summary judgment in favor of Familyman Corp.</w:t>
      </w:r>
    </w:p>
    <w:p w14:paraId="016B04CE" w14:textId="77777777" w:rsidR="00CF6CE9" w:rsidRDefault="00CF6CE9" w:rsidP="00CF6CE9">
      <w:pPr>
        <w:pStyle w:val="ListParagraph"/>
        <w:numPr>
          <w:ilvl w:val="0"/>
          <w:numId w:val="1"/>
        </w:numPr>
        <w:rPr>
          <w:rFonts w:ascii="Times New Roman" w:hAnsi="Times New Roman" w:cs="Times New Roman"/>
          <w:sz w:val="28"/>
          <w:szCs w:val="28"/>
          <w:u w:val="single"/>
        </w:rPr>
      </w:pPr>
      <w:r>
        <w:rPr>
          <w:rFonts w:ascii="Times New Roman" w:hAnsi="Times New Roman" w:cs="Times New Roman"/>
          <w:sz w:val="28"/>
          <w:szCs w:val="28"/>
          <w:u w:val="single"/>
        </w:rPr>
        <w:t>There is no genuine issue of material fact because Plaintiff blatantly breached the Agreement, resulting in the rightful cancellation of the Agreement by Defendant.</w:t>
      </w:r>
    </w:p>
    <w:p w14:paraId="01A3F8C1" w14:textId="77777777" w:rsidR="00CF6CE9" w:rsidRDefault="00CF6CE9" w:rsidP="00CF6CE9">
      <w:pPr>
        <w:pStyle w:val="ListParagraph"/>
        <w:ind w:left="1080"/>
        <w:rPr>
          <w:rFonts w:ascii="Times New Roman" w:hAnsi="Times New Roman" w:cs="Times New Roman"/>
          <w:sz w:val="28"/>
          <w:szCs w:val="28"/>
          <w:u w:val="single"/>
        </w:rPr>
      </w:pPr>
    </w:p>
    <w:p w14:paraId="0A8AB426" w14:textId="77777777" w:rsidR="00CF6CE9" w:rsidRPr="001B2606" w:rsidRDefault="00CF6CE9" w:rsidP="00CF6CE9">
      <w:pPr>
        <w:pStyle w:val="ListParagraph"/>
        <w:numPr>
          <w:ilvl w:val="1"/>
          <w:numId w:val="1"/>
        </w:numPr>
        <w:rPr>
          <w:rFonts w:ascii="Times New Roman" w:hAnsi="Times New Roman" w:cs="Times New Roman"/>
          <w:sz w:val="28"/>
          <w:szCs w:val="28"/>
        </w:rPr>
      </w:pPr>
      <w:r>
        <w:rPr>
          <w:rFonts w:ascii="Times New Roman" w:hAnsi="Times New Roman" w:cs="Times New Roman"/>
          <w:sz w:val="28"/>
          <w:szCs w:val="28"/>
          <w:u w:val="single"/>
        </w:rPr>
        <w:t>Plaintiff and Defendant had a common understanding of the clause breached by Plaintiff, and the plain and clear meaning of that clause leaves no genuine issue of material fact.</w:t>
      </w:r>
    </w:p>
    <w:p w14:paraId="062DBEFB" w14:textId="77777777" w:rsidR="00CF6CE9" w:rsidRPr="00E43165" w:rsidRDefault="00CF6CE9" w:rsidP="00CF6CE9">
      <w:pPr>
        <w:spacing w:line="480" w:lineRule="auto"/>
        <w:ind w:firstLine="720"/>
        <w:rPr>
          <w:rStyle w:val="cosearchterm"/>
          <w:rFonts w:ascii="Times New Roman" w:hAnsi="Times New Roman" w:cs="Times New Roman"/>
          <w:sz w:val="28"/>
          <w:szCs w:val="28"/>
        </w:rPr>
      </w:pPr>
      <w:r w:rsidRPr="00E43165">
        <w:rPr>
          <w:rFonts w:ascii="Times New Roman" w:hAnsi="Times New Roman" w:cs="Times New Roman"/>
          <w:sz w:val="28"/>
          <w:szCs w:val="28"/>
        </w:rPr>
        <w:t xml:space="preserve">Summary judgment is the only fair conclusion to the claim brought forth by the Plaintiff. Minnesota law tells us that judgment shall be rendered forthwith if the court sees no genuine issue of material fact in the pleadings, depositions, or any other submitted documentation. </w:t>
      </w:r>
      <w:r w:rsidRPr="00E43165">
        <w:rPr>
          <w:rStyle w:val="cosearchterm"/>
          <w:rFonts w:ascii="Times New Roman" w:hAnsi="Times New Roman" w:cs="Times New Roman"/>
          <w:sz w:val="28"/>
          <w:szCs w:val="28"/>
        </w:rPr>
        <w:t xml:space="preserve">Minn. R. Civ. P. 56.03. </w:t>
      </w:r>
    </w:p>
    <w:p w14:paraId="24044B9E" w14:textId="77777777" w:rsidR="007C15EE" w:rsidRDefault="00CF6CE9" w:rsidP="00CF6CE9">
      <w:pPr>
        <w:spacing w:line="480" w:lineRule="auto"/>
        <w:ind w:firstLine="720"/>
        <w:rPr>
          <w:rStyle w:val="cosearchterm"/>
          <w:rFonts w:ascii="Times New Roman" w:hAnsi="Times New Roman" w:cs="Times New Roman"/>
          <w:sz w:val="28"/>
          <w:szCs w:val="28"/>
        </w:rPr>
      </w:pPr>
      <w:r w:rsidRPr="00E43165">
        <w:rPr>
          <w:rStyle w:val="cosearchterm"/>
          <w:rFonts w:ascii="Times New Roman" w:hAnsi="Times New Roman" w:cs="Times New Roman"/>
          <w:sz w:val="28"/>
          <w:szCs w:val="28"/>
        </w:rPr>
        <w:t xml:space="preserve">Summary judgment is designed to ensure a just, speedy, and inexpensive determination of action, by allowing the court to dispose of action on merits if there is no genuine issue of material fact. </w:t>
      </w:r>
      <w:r w:rsidRPr="00E43165">
        <w:rPr>
          <w:rStyle w:val="cosearchterm"/>
          <w:rFonts w:ascii="Times New Roman" w:hAnsi="Times New Roman" w:cs="Times New Roman"/>
          <w:i/>
          <w:sz w:val="28"/>
          <w:szCs w:val="28"/>
        </w:rPr>
        <w:t>Id</w:t>
      </w:r>
      <w:r w:rsidRPr="00E43165">
        <w:rPr>
          <w:rStyle w:val="cosearchterm"/>
          <w:rFonts w:ascii="Times New Roman" w:hAnsi="Times New Roman" w:cs="Times New Roman"/>
          <w:sz w:val="28"/>
          <w:szCs w:val="28"/>
        </w:rPr>
        <w:t>.</w:t>
      </w:r>
      <w:r w:rsidR="007C15EE">
        <w:rPr>
          <w:rStyle w:val="cosearchterm"/>
          <w:rFonts w:ascii="Times New Roman" w:hAnsi="Times New Roman" w:cs="Times New Roman"/>
          <w:sz w:val="28"/>
          <w:szCs w:val="28"/>
        </w:rPr>
        <w:t xml:space="preserve"> </w:t>
      </w:r>
      <w:r w:rsidRPr="00E43165">
        <w:rPr>
          <w:rStyle w:val="cosearchterm"/>
          <w:rFonts w:ascii="Times New Roman" w:hAnsi="Times New Roman" w:cs="Times New Roman"/>
          <w:sz w:val="28"/>
          <w:szCs w:val="28"/>
        </w:rPr>
        <w:t xml:space="preserve">The Minnesota Rules of Civil Procedure are made to produce the most just and fair outcome in the court of law. </w:t>
      </w:r>
      <w:r w:rsidRPr="00E43165">
        <w:rPr>
          <w:rFonts w:ascii="Times New Roman" w:eastAsia="Times New Roman" w:hAnsi="Times New Roman" w:cs="Times New Roman"/>
          <w:i/>
          <w:sz w:val="28"/>
          <w:szCs w:val="28"/>
        </w:rPr>
        <w:t>DLH, Inc. v. Russ</w:t>
      </w:r>
      <w:r w:rsidRPr="00E43165">
        <w:rPr>
          <w:rFonts w:ascii="Times New Roman" w:eastAsia="Times New Roman" w:hAnsi="Times New Roman" w:cs="Times New Roman"/>
          <w:sz w:val="28"/>
          <w:szCs w:val="28"/>
        </w:rPr>
        <w:t>, 566 N.W.2d 60 (Minn. 1997).</w:t>
      </w:r>
      <w:r w:rsidRPr="00E43165">
        <w:rPr>
          <w:rStyle w:val="cosearchterm"/>
          <w:rFonts w:ascii="Times New Roman" w:hAnsi="Times New Roman" w:cs="Times New Roman"/>
          <w:sz w:val="28"/>
          <w:szCs w:val="28"/>
        </w:rPr>
        <w:t xml:space="preserve"> It would be unjust, unfair, unnecessarily expensive, and wasteful for the court to spend time on a fruitless claim. The Plaintiff’s Complaint is of the exact nature for which this rule was made. There is absolutely no issue of material fact that has been raised in the Complaint or in any document attached thereto. Compl.</w:t>
      </w:r>
      <w:r w:rsidRPr="00FB5A61">
        <w:rPr>
          <w:rStyle w:val="cosearchterm"/>
          <w:rFonts w:ascii="Times New Roman" w:hAnsi="Times New Roman" w:cs="Times New Roman"/>
          <w:sz w:val="28"/>
          <w:szCs w:val="28"/>
        </w:rPr>
        <w:t xml:space="preserve"> </w:t>
      </w:r>
    </w:p>
    <w:p w14:paraId="53D5C220" w14:textId="77777777" w:rsidR="00CF6CE9" w:rsidRDefault="007C15EE" w:rsidP="00CF6CE9">
      <w:pPr>
        <w:spacing w:line="480" w:lineRule="auto"/>
        <w:ind w:firstLine="720"/>
        <w:rPr>
          <w:rStyle w:val="cosearchterm"/>
          <w:rFonts w:ascii="Times New Roman" w:hAnsi="Times New Roman" w:cs="Times New Roman"/>
          <w:sz w:val="28"/>
          <w:szCs w:val="28"/>
        </w:rPr>
      </w:pPr>
      <w:r>
        <w:rPr>
          <w:rStyle w:val="cosearchterm"/>
          <w:rFonts w:ascii="Times New Roman" w:hAnsi="Times New Roman" w:cs="Times New Roman"/>
          <w:sz w:val="28"/>
          <w:szCs w:val="28"/>
        </w:rPr>
        <w:lastRenderedPageBreak/>
        <w:t>In order to determine the appropriateness of summary judgment, t</w:t>
      </w:r>
      <w:r w:rsidR="00CF6CE9" w:rsidRPr="00E43165">
        <w:rPr>
          <w:rStyle w:val="cosearchterm"/>
          <w:rFonts w:ascii="Times New Roman" w:hAnsi="Times New Roman" w:cs="Times New Roman"/>
          <w:sz w:val="28"/>
          <w:szCs w:val="28"/>
        </w:rPr>
        <w:t>he court must determine whether or not reasonable persons may draw different conclusions from the evidence presented by the parties</w:t>
      </w:r>
      <w:r w:rsidR="00CF6CE9">
        <w:rPr>
          <w:rStyle w:val="cosearchterm"/>
          <w:rFonts w:ascii="Times New Roman" w:hAnsi="Times New Roman" w:cs="Times New Roman"/>
          <w:sz w:val="28"/>
          <w:szCs w:val="28"/>
        </w:rPr>
        <w:t xml:space="preserve">. </w:t>
      </w:r>
      <w:r w:rsidR="00CF6CE9" w:rsidRPr="00E43165">
        <w:rPr>
          <w:rFonts w:ascii="Times New Roman" w:eastAsia="Times New Roman" w:hAnsi="Times New Roman" w:cs="Times New Roman"/>
          <w:i/>
          <w:sz w:val="28"/>
          <w:szCs w:val="28"/>
        </w:rPr>
        <w:t>DLH, Inc. v. Russ</w:t>
      </w:r>
      <w:r w:rsidR="00CF6CE9" w:rsidRPr="00E43165">
        <w:rPr>
          <w:rFonts w:ascii="Times New Roman" w:eastAsia="Times New Roman" w:hAnsi="Times New Roman" w:cs="Times New Roman"/>
          <w:sz w:val="28"/>
          <w:szCs w:val="28"/>
        </w:rPr>
        <w:t xml:space="preserve"> (Minn. 1997).</w:t>
      </w:r>
      <w:r w:rsidR="00CF6CE9" w:rsidRPr="00E43165">
        <w:rPr>
          <w:rStyle w:val="cosearchterm"/>
          <w:rFonts w:ascii="Times New Roman" w:hAnsi="Times New Roman" w:cs="Times New Roman"/>
          <w:sz w:val="28"/>
          <w:szCs w:val="28"/>
        </w:rPr>
        <w:t xml:space="preserve"> </w:t>
      </w:r>
      <w:r>
        <w:rPr>
          <w:rStyle w:val="cosearchterm"/>
          <w:rFonts w:ascii="Times New Roman" w:hAnsi="Times New Roman" w:cs="Times New Roman"/>
          <w:sz w:val="28"/>
          <w:szCs w:val="28"/>
        </w:rPr>
        <w:t>In this case, reasonable persons would not draw different conclusions due to the legal standard for plain and ordinary meaning in contract interpretation.</w:t>
      </w:r>
      <w:r w:rsidRPr="007C15EE">
        <w:rPr>
          <w:rStyle w:val="cosearchterm"/>
          <w:rFonts w:ascii="Times New Roman" w:hAnsi="Times New Roman" w:cs="Times New Roman"/>
          <w:i/>
          <w:sz w:val="28"/>
          <w:szCs w:val="28"/>
        </w:rPr>
        <w:t xml:space="preserve"> </w:t>
      </w:r>
      <w:r w:rsidRPr="00B0239B">
        <w:rPr>
          <w:rStyle w:val="cosearchterm"/>
          <w:rFonts w:ascii="Times New Roman" w:hAnsi="Times New Roman" w:cs="Times New Roman"/>
          <w:i/>
          <w:sz w:val="28"/>
          <w:szCs w:val="28"/>
        </w:rPr>
        <w:t xml:space="preserve">Employers Mut. Liability Ins. Co. of Wis. </w:t>
      </w:r>
      <w:r>
        <w:rPr>
          <w:rStyle w:val="cosearchterm"/>
          <w:rFonts w:ascii="Times New Roman" w:hAnsi="Times New Roman" w:cs="Times New Roman"/>
          <w:i/>
          <w:sz w:val="28"/>
          <w:szCs w:val="28"/>
        </w:rPr>
        <w:t>v.</w:t>
      </w:r>
      <w:r w:rsidRPr="00B0239B">
        <w:rPr>
          <w:rStyle w:val="cosearchterm"/>
          <w:rFonts w:ascii="Times New Roman" w:hAnsi="Times New Roman" w:cs="Times New Roman"/>
          <w:i/>
          <w:sz w:val="28"/>
          <w:szCs w:val="28"/>
        </w:rPr>
        <w:t xml:space="preserve"> Eagles Lodge of  Hallock, Minn.</w:t>
      </w:r>
      <w:r>
        <w:rPr>
          <w:rStyle w:val="cosearchterm"/>
          <w:rFonts w:ascii="Times New Roman" w:hAnsi="Times New Roman" w:cs="Times New Roman"/>
          <w:sz w:val="28"/>
          <w:szCs w:val="28"/>
        </w:rPr>
        <w:t>, 165 N.W.2d 554 (Minn. 1969).</w:t>
      </w:r>
    </w:p>
    <w:p w14:paraId="4A8526EB" w14:textId="77777777" w:rsidR="007C15EE" w:rsidRPr="000F11C1" w:rsidRDefault="007C15EE" w:rsidP="007C15EE">
      <w:pPr>
        <w:spacing w:line="480" w:lineRule="auto"/>
        <w:ind w:firstLine="720"/>
        <w:rPr>
          <w:rStyle w:val="cosearchterm"/>
          <w:rFonts w:ascii="Times New Roman" w:hAnsi="Times New Roman" w:cs="Times New Roman"/>
          <w:sz w:val="28"/>
          <w:szCs w:val="28"/>
        </w:rPr>
      </w:pPr>
      <w:r>
        <w:rPr>
          <w:rStyle w:val="cosearchterm"/>
          <w:rFonts w:ascii="Times New Roman" w:hAnsi="Times New Roman" w:cs="Times New Roman"/>
          <w:sz w:val="28"/>
          <w:szCs w:val="28"/>
        </w:rPr>
        <w:t xml:space="preserve">When evaluating contracts, the court is compelled to give the terms within the contract plain and ordinary meaning. </w:t>
      </w:r>
      <w:r w:rsidRPr="00B0239B">
        <w:rPr>
          <w:rStyle w:val="cosearchterm"/>
          <w:rFonts w:ascii="Times New Roman" w:hAnsi="Times New Roman" w:cs="Times New Roman"/>
          <w:i/>
          <w:sz w:val="28"/>
          <w:szCs w:val="28"/>
        </w:rPr>
        <w:t xml:space="preserve">Employers Mut. Liability </w:t>
      </w:r>
      <w:r>
        <w:rPr>
          <w:rStyle w:val="cosearchterm"/>
          <w:rFonts w:ascii="Times New Roman" w:hAnsi="Times New Roman" w:cs="Times New Roman"/>
          <w:i/>
          <w:sz w:val="28"/>
          <w:szCs w:val="28"/>
        </w:rPr>
        <w:t>v.</w:t>
      </w:r>
      <w:r w:rsidRPr="00B0239B">
        <w:rPr>
          <w:rStyle w:val="cosearchterm"/>
          <w:rFonts w:ascii="Times New Roman" w:hAnsi="Times New Roman" w:cs="Times New Roman"/>
          <w:i/>
          <w:sz w:val="28"/>
          <w:szCs w:val="28"/>
        </w:rPr>
        <w:t xml:space="preserve"> Eagles Lodge </w:t>
      </w:r>
      <w:r>
        <w:rPr>
          <w:rStyle w:val="cosearchterm"/>
          <w:rFonts w:ascii="Times New Roman" w:hAnsi="Times New Roman" w:cs="Times New Roman"/>
          <w:sz w:val="28"/>
          <w:szCs w:val="28"/>
        </w:rPr>
        <w:t xml:space="preserve">(Minn. 1969). It is equally important to read the terms in the context of the entire contract, so as to avoid a harsh and absurd result. </w:t>
      </w:r>
      <w:r>
        <w:rPr>
          <w:rStyle w:val="cosearchterm"/>
          <w:rFonts w:ascii="Times New Roman" w:hAnsi="Times New Roman" w:cs="Times New Roman"/>
          <w:i/>
          <w:sz w:val="28"/>
          <w:szCs w:val="28"/>
        </w:rPr>
        <w:t>Id</w:t>
      </w:r>
      <w:r>
        <w:rPr>
          <w:rStyle w:val="cosearchterm"/>
          <w:rFonts w:ascii="Times New Roman" w:hAnsi="Times New Roman" w:cs="Times New Roman"/>
          <w:sz w:val="28"/>
          <w:szCs w:val="28"/>
        </w:rPr>
        <w:t xml:space="preserve">. The court must consider the relationship between the parties when giving plain and ordinary meaning to contract terms. </w:t>
      </w:r>
      <w:r>
        <w:rPr>
          <w:rStyle w:val="cosearchterm"/>
          <w:rFonts w:ascii="Times New Roman" w:hAnsi="Times New Roman" w:cs="Times New Roman"/>
          <w:i/>
          <w:sz w:val="28"/>
          <w:szCs w:val="28"/>
        </w:rPr>
        <w:t>Id</w:t>
      </w:r>
      <w:r>
        <w:rPr>
          <w:rStyle w:val="cosearchterm"/>
          <w:rFonts w:ascii="Times New Roman" w:hAnsi="Times New Roman" w:cs="Times New Roman"/>
          <w:sz w:val="28"/>
          <w:szCs w:val="28"/>
        </w:rPr>
        <w:t>.</w:t>
      </w:r>
    </w:p>
    <w:p w14:paraId="7132ED12" w14:textId="77777777" w:rsidR="00CF6CE9" w:rsidRPr="00E43165" w:rsidRDefault="00CF6CE9" w:rsidP="00CF6CE9">
      <w:pPr>
        <w:spacing w:line="480" w:lineRule="auto"/>
        <w:ind w:firstLine="720"/>
        <w:rPr>
          <w:rStyle w:val="cosearchterm"/>
          <w:rFonts w:ascii="Times New Roman" w:hAnsi="Times New Roman" w:cs="Times New Roman"/>
          <w:sz w:val="28"/>
          <w:szCs w:val="28"/>
        </w:rPr>
      </w:pPr>
      <w:r>
        <w:rPr>
          <w:rStyle w:val="cosearchterm"/>
          <w:rFonts w:ascii="Times New Roman" w:hAnsi="Times New Roman" w:cs="Times New Roman"/>
          <w:sz w:val="28"/>
          <w:szCs w:val="28"/>
        </w:rPr>
        <w:t xml:space="preserve">The Plaintiff alleges that Familyman Corp. breached the Agreement between the parties, however, the morals clause within the Agreement allowed Familyman Corp. to end the contract when the Plaintiff violated that clause. “The definition of morals clauses are necessarily expansive in its scope. It is intended to be widely applicable in an attempt to encompass all the various uses morals clauses under one working definition.” </w:t>
      </w:r>
      <w:r w:rsidRPr="00A84925">
        <w:rPr>
          <w:rFonts w:ascii="Times New Roman" w:hAnsi="Times New Roman" w:cs="Times New Roman"/>
          <w:sz w:val="28"/>
          <w:szCs w:val="28"/>
        </w:rPr>
        <w:t xml:space="preserve">Fernando M. Pinguelo &amp; Timothy D. Cedrone, Morals? </w:t>
      </w:r>
      <w:r w:rsidRPr="00A84925">
        <w:rPr>
          <w:rFonts w:ascii="Times New Roman" w:hAnsi="Times New Roman" w:cs="Times New Roman"/>
          <w:sz w:val="28"/>
          <w:szCs w:val="28"/>
        </w:rPr>
        <w:lastRenderedPageBreak/>
        <w:t>Who Cares About Morals Clauses in Talent Contracts and What Talents Needs to Know, 19 Seton Hall J. Sports &amp; Ent. L. 347 (2009)</w:t>
      </w:r>
      <w:r>
        <w:rPr>
          <w:rFonts w:ascii="Times New Roman" w:hAnsi="Times New Roman" w:cs="Times New Roman"/>
          <w:sz w:val="28"/>
          <w:szCs w:val="28"/>
        </w:rPr>
        <w:t>.</w:t>
      </w:r>
    </w:p>
    <w:p w14:paraId="49BDB45D" w14:textId="77777777" w:rsidR="00CF6CE9" w:rsidRPr="00E5653B" w:rsidRDefault="00CF6CE9" w:rsidP="00CF6CE9">
      <w:pPr>
        <w:spacing w:line="480" w:lineRule="auto"/>
        <w:ind w:firstLine="720"/>
        <w:rPr>
          <w:rStyle w:val="cosearchterm"/>
          <w:rFonts w:ascii="Times New Roman" w:hAnsi="Times New Roman" w:cs="Times New Roman"/>
          <w:sz w:val="28"/>
          <w:szCs w:val="28"/>
        </w:rPr>
      </w:pPr>
      <w:r>
        <w:rPr>
          <w:rStyle w:val="cosearchterm"/>
          <w:rFonts w:ascii="Times New Roman" w:hAnsi="Times New Roman" w:cs="Times New Roman"/>
          <w:sz w:val="28"/>
          <w:szCs w:val="28"/>
        </w:rPr>
        <w:t xml:space="preserve">There were three ways contained within paragraph 7 of the Agreement that would have resulted in the Plaintiff’s breach. Agreement ¶ 7. Firstly, he agreed to avoid acting in a criminal manner. </w:t>
      </w:r>
      <w:r>
        <w:rPr>
          <w:rStyle w:val="cosearchterm"/>
          <w:rFonts w:ascii="Times New Roman" w:hAnsi="Times New Roman" w:cs="Times New Roman"/>
          <w:i/>
          <w:sz w:val="28"/>
          <w:szCs w:val="28"/>
        </w:rPr>
        <w:t>Id</w:t>
      </w:r>
      <w:r>
        <w:rPr>
          <w:rStyle w:val="cosearchterm"/>
          <w:rFonts w:ascii="Times New Roman" w:hAnsi="Times New Roman" w:cs="Times New Roman"/>
          <w:sz w:val="28"/>
          <w:szCs w:val="28"/>
        </w:rPr>
        <w:t>. Secondly, he agreed to not act in an immoral manner.</w:t>
      </w:r>
      <w:r w:rsidRPr="00490FCF">
        <w:rPr>
          <w:rStyle w:val="cosearchterm"/>
          <w:rFonts w:ascii="Times New Roman" w:hAnsi="Times New Roman" w:cs="Times New Roman"/>
          <w:i/>
          <w:sz w:val="28"/>
          <w:szCs w:val="28"/>
        </w:rPr>
        <w:t xml:space="preserve"> </w:t>
      </w:r>
      <w:r>
        <w:rPr>
          <w:rStyle w:val="cosearchterm"/>
          <w:rFonts w:ascii="Times New Roman" w:hAnsi="Times New Roman" w:cs="Times New Roman"/>
          <w:i/>
          <w:sz w:val="28"/>
          <w:szCs w:val="28"/>
        </w:rPr>
        <w:t>Id</w:t>
      </w:r>
      <w:r>
        <w:rPr>
          <w:rStyle w:val="cosearchterm"/>
          <w:rFonts w:ascii="Times New Roman" w:hAnsi="Times New Roman" w:cs="Times New Roman"/>
          <w:sz w:val="28"/>
          <w:szCs w:val="28"/>
        </w:rPr>
        <w:t xml:space="preserve">.  Thirdly, he agreed to avoid conducting himself in any way that would negatively impact Familyman Corp. </w:t>
      </w:r>
      <w:r>
        <w:rPr>
          <w:rStyle w:val="cosearchterm"/>
          <w:rFonts w:ascii="Times New Roman" w:hAnsi="Times New Roman" w:cs="Times New Roman"/>
          <w:i/>
          <w:sz w:val="28"/>
          <w:szCs w:val="28"/>
        </w:rPr>
        <w:t>Id</w:t>
      </w:r>
      <w:r>
        <w:rPr>
          <w:rStyle w:val="cosearchterm"/>
          <w:rFonts w:ascii="Times New Roman" w:hAnsi="Times New Roman" w:cs="Times New Roman"/>
          <w:sz w:val="28"/>
          <w:szCs w:val="28"/>
        </w:rPr>
        <w:t xml:space="preserve">. The Plaintiff breached the second promise within paragraph 7. </w:t>
      </w:r>
      <w:r>
        <w:rPr>
          <w:rStyle w:val="cosearchterm"/>
          <w:rFonts w:ascii="Times New Roman" w:hAnsi="Times New Roman" w:cs="Times New Roman"/>
          <w:i/>
          <w:sz w:val="28"/>
          <w:szCs w:val="28"/>
        </w:rPr>
        <w:t>Id</w:t>
      </w:r>
      <w:r>
        <w:rPr>
          <w:rStyle w:val="cosearchterm"/>
          <w:rFonts w:ascii="Times New Roman" w:hAnsi="Times New Roman" w:cs="Times New Roman"/>
          <w:sz w:val="28"/>
          <w:szCs w:val="28"/>
        </w:rPr>
        <w:t xml:space="preserve">. He conducted himself in an immoral manner and his actions were publicized. </w:t>
      </w:r>
      <w:r w:rsidR="00D778B1">
        <w:rPr>
          <w:rStyle w:val="cosearchterm"/>
          <w:rFonts w:ascii="Times New Roman" w:hAnsi="Times New Roman" w:cs="Times New Roman"/>
          <w:sz w:val="28"/>
          <w:szCs w:val="28"/>
        </w:rPr>
        <w:t>Righteous Dep.</w:t>
      </w:r>
      <w:r w:rsidR="00E30E6B">
        <w:rPr>
          <w:rStyle w:val="cosearchterm"/>
          <w:rFonts w:ascii="Times New Roman" w:hAnsi="Times New Roman" w:cs="Times New Roman"/>
          <w:sz w:val="28"/>
          <w:szCs w:val="28"/>
        </w:rPr>
        <w:t xml:space="preserve"> 26.</w:t>
      </w:r>
    </w:p>
    <w:p w14:paraId="0DBD3220" w14:textId="77777777" w:rsidR="00CF6CE9" w:rsidRDefault="00CF6CE9" w:rsidP="00CF6CE9">
      <w:pPr>
        <w:spacing w:line="480" w:lineRule="auto"/>
        <w:ind w:firstLine="720"/>
        <w:rPr>
          <w:rStyle w:val="cosearchterm"/>
          <w:rFonts w:ascii="Times New Roman" w:hAnsi="Times New Roman" w:cs="Times New Roman"/>
          <w:sz w:val="28"/>
          <w:szCs w:val="28"/>
        </w:rPr>
      </w:pPr>
      <w:r w:rsidRPr="00E43165">
        <w:rPr>
          <w:rStyle w:val="cosearchterm"/>
          <w:rFonts w:ascii="Times New Roman" w:hAnsi="Times New Roman" w:cs="Times New Roman"/>
          <w:sz w:val="28"/>
          <w:szCs w:val="28"/>
        </w:rPr>
        <w:t xml:space="preserve">The Plaintiff alleges that the Agreement between the parties was breached by Familyman Corp. when Familyman Corp. ceased to pay the Plaintiff for his endorsement. Compl. ¶ 13. There is no dispute that Familyman Corp. had agreed to pay the Plaintiff and subsequently stopped paying the Plaintiff; however, the Plaintiff neglects an important clause of the contract on which his pay was contingent. Answer ¶ 7. </w:t>
      </w:r>
    </w:p>
    <w:p w14:paraId="2E389D0A" w14:textId="77777777" w:rsidR="00CF6CE9" w:rsidRDefault="00CF6CE9" w:rsidP="00CF6CE9">
      <w:pPr>
        <w:spacing w:line="480" w:lineRule="auto"/>
        <w:ind w:firstLine="720"/>
        <w:rPr>
          <w:rStyle w:val="cosearchterm"/>
          <w:rFonts w:ascii="Times New Roman" w:hAnsi="Times New Roman" w:cs="Times New Roman"/>
          <w:sz w:val="28"/>
          <w:szCs w:val="28"/>
        </w:rPr>
      </w:pPr>
      <w:r w:rsidRPr="00E5653B">
        <w:rPr>
          <w:rStyle w:val="cosearchterm"/>
          <w:rFonts w:ascii="Times New Roman" w:hAnsi="Times New Roman" w:cs="Times New Roman"/>
          <w:sz w:val="28"/>
          <w:szCs w:val="28"/>
        </w:rPr>
        <w:t xml:space="preserve">The Plaintiff </w:t>
      </w:r>
      <w:r>
        <w:rPr>
          <w:rStyle w:val="cosearchterm"/>
          <w:rFonts w:ascii="Times New Roman" w:hAnsi="Times New Roman" w:cs="Times New Roman"/>
          <w:sz w:val="28"/>
          <w:szCs w:val="28"/>
        </w:rPr>
        <w:t xml:space="preserve">will likely </w:t>
      </w:r>
      <w:r w:rsidRPr="00E5653B">
        <w:rPr>
          <w:rStyle w:val="cosearchterm"/>
          <w:rFonts w:ascii="Times New Roman" w:hAnsi="Times New Roman" w:cs="Times New Roman"/>
          <w:sz w:val="28"/>
          <w:szCs w:val="28"/>
        </w:rPr>
        <w:t>argue that there is a genuine issue of material fact regarding the definition of the term “immoral” within the breached clause of the Agreement.</w:t>
      </w:r>
      <w:r>
        <w:rPr>
          <w:rStyle w:val="cosearchterm"/>
          <w:rFonts w:ascii="Times New Roman" w:hAnsi="Times New Roman" w:cs="Times New Roman"/>
          <w:sz w:val="28"/>
          <w:szCs w:val="28"/>
        </w:rPr>
        <w:t xml:space="preserve"> </w:t>
      </w:r>
      <w:r w:rsidRPr="00E43165">
        <w:rPr>
          <w:rStyle w:val="cosearchterm"/>
          <w:rFonts w:ascii="Times New Roman" w:hAnsi="Times New Roman" w:cs="Times New Roman"/>
          <w:sz w:val="28"/>
          <w:szCs w:val="28"/>
        </w:rPr>
        <w:t xml:space="preserve">Paragraph 7 of the Agreement stated that if the Plaintiff conducted himself, in his professional or private capacity, in an immoral manner, then </w:t>
      </w:r>
      <w:r w:rsidRPr="00E43165">
        <w:rPr>
          <w:rStyle w:val="cosearchterm"/>
          <w:rFonts w:ascii="Times New Roman" w:hAnsi="Times New Roman" w:cs="Times New Roman"/>
          <w:sz w:val="28"/>
          <w:szCs w:val="28"/>
        </w:rPr>
        <w:lastRenderedPageBreak/>
        <w:t>Familyman Corp. would be allowed to immediately revoke the Agreement. Agreement ¶ 7.</w:t>
      </w:r>
    </w:p>
    <w:p w14:paraId="4CED50F0" w14:textId="77777777" w:rsidR="00CF6CE9" w:rsidRPr="00D778B1" w:rsidRDefault="00CF6CE9" w:rsidP="00CF6CE9">
      <w:pPr>
        <w:spacing w:line="480" w:lineRule="auto"/>
        <w:ind w:firstLine="720"/>
        <w:rPr>
          <w:rStyle w:val="cosearchterm"/>
          <w:rFonts w:ascii="Times New Roman" w:hAnsi="Times New Roman" w:cs="Times New Roman"/>
          <w:sz w:val="28"/>
          <w:szCs w:val="28"/>
        </w:rPr>
      </w:pPr>
      <w:r w:rsidRPr="00E43165">
        <w:rPr>
          <w:rStyle w:val="cosearchterm"/>
          <w:rFonts w:ascii="Times New Roman" w:hAnsi="Times New Roman" w:cs="Times New Roman"/>
          <w:sz w:val="28"/>
          <w:szCs w:val="28"/>
        </w:rPr>
        <w:t xml:space="preserve">Paragraph 7 further read that Familyman Corp. could revoke the Agreement if the Plaintiff conducted himself in a way that negatively impacted the reputation and financial condition of Familyman Corp. </w:t>
      </w:r>
      <w:r w:rsidRPr="00E43165">
        <w:rPr>
          <w:rStyle w:val="cosearchterm"/>
          <w:rFonts w:ascii="Times New Roman" w:hAnsi="Times New Roman" w:cs="Times New Roman"/>
          <w:i/>
          <w:sz w:val="28"/>
          <w:szCs w:val="28"/>
        </w:rPr>
        <w:t>Id</w:t>
      </w:r>
      <w:r w:rsidRPr="00E43165">
        <w:rPr>
          <w:rStyle w:val="cosearchterm"/>
          <w:rFonts w:ascii="Times New Roman" w:hAnsi="Times New Roman" w:cs="Times New Roman"/>
          <w:sz w:val="28"/>
          <w:szCs w:val="28"/>
        </w:rPr>
        <w:t>.</w:t>
      </w:r>
      <w:r>
        <w:rPr>
          <w:rStyle w:val="cosearchterm"/>
          <w:rFonts w:ascii="Times New Roman" w:hAnsi="Times New Roman" w:cs="Times New Roman"/>
          <w:sz w:val="28"/>
          <w:szCs w:val="28"/>
        </w:rPr>
        <w:t xml:space="preserve"> The meaning of “immoral” behavior alone was plain and ordinary, and was further clarified by the context of the Agreement. </w:t>
      </w:r>
      <w:r w:rsidR="00D778B1" w:rsidRPr="00B0239B">
        <w:rPr>
          <w:rStyle w:val="cosearchterm"/>
          <w:rFonts w:ascii="Times New Roman" w:hAnsi="Times New Roman" w:cs="Times New Roman"/>
          <w:i/>
          <w:sz w:val="28"/>
          <w:szCs w:val="28"/>
        </w:rPr>
        <w:t xml:space="preserve">Employers Mut. Liability </w:t>
      </w:r>
      <w:r w:rsidR="00D778B1">
        <w:rPr>
          <w:rStyle w:val="cosearchterm"/>
          <w:rFonts w:ascii="Times New Roman" w:hAnsi="Times New Roman" w:cs="Times New Roman"/>
          <w:i/>
          <w:sz w:val="28"/>
          <w:szCs w:val="28"/>
        </w:rPr>
        <w:t>v.</w:t>
      </w:r>
      <w:r w:rsidR="00D778B1" w:rsidRPr="00B0239B">
        <w:rPr>
          <w:rStyle w:val="cosearchterm"/>
          <w:rFonts w:ascii="Times New Roman" w:hAnsi="Times New Roman" w:cs="Times New Roman"/>
          <w:i/>
          <w:sz w:val="28"/>
          <w:szCs w:val="28"/>
        </w:rPr>
        <w:t xml:space="preserve"> Eagles Lodge </w:t>
      </w:r>
      <w:r w:rsidR="00D778B1">
        <w:rPr>
          <w:rStyle w:val="cosearchterm"/>
          <w:rFonts w:ascii="Times New Roman" w:hAnsi="Times New Roman" w:cs="Times New Roman"/>
          <w:sz w:val="28"/>
          <w:szCs w:val="28"/>
        </w:rPr>
        <w:t xml:space="preserve">(Minn. 1969). </w:t>
      </w:r>
      <w:r>
        <w:rPr>
          <w:rStyle w:val="cosearchterm"/>
          <w:rFonts w:ascii="Times New Roman" w:hAnsi="Times New Roman" w:cs="Times New Roman"/>
          <w:sz w:val="28"/>
          <w:szCs w:val="28"/>
        </w:rPr>
        <w:t xml:space="preserve">“Immoral” is defined as “conflicting with generally or traditionally held moral principles.” </w:t>
      </w:r>
      <w:r w:rsidR="00D778B1">
        <w:rPr>
          <w:rStyle w:val="cosearchterm"/>
          <w:rFonts w:ascii="Times New Roman" w:hAnsi="Times New Roman" w:cs="Times New Roman"/>
          <w:sz w:val="28"/>
          <w:szCs w:val="28"/>
        </w:rPr>
        <w:t xml:space="preserve">Merriam-Webster, </w:t>
      </w:r>
      <w:hyperlink r:id="rId8" w:history="1">
        <w:r w:rsidR="00D778B1" w:rsidRPr="00D62160">
          <w:rPr>
            <w:rStyle w:val="Hyperlink"/>
            <w:rFonts w:ascii="Times New Roman" w:hAnsi="Times New Roman" w:cs="Times New Roman"/>
            <w:sz w:val="28"/>
            <w:szCs w:val="28"/>
          </w:rPr>
          <w:t>http://www.merriam-webster.com/dictionary/immoral</w:t>
        </w:r>
      </w:hyperlink>
      <w:r w:rsidR="00D778B1">
        <w:rPr>
          <w:rStyle w:val="cosearchterm"/>
          <w:rFonts w:ascii="Times New Roman" w:hAnsi="Times New Roman" w:cs="Times New Roman"/>
          <w:sz w:val="28"/>
          <w:szCs w:val="28"/>
        </w:rPr>
        <w:t xml:space="preserve"> (last visited Apr. 9, 2012). </w:t>
      </w:r>
      <w:r>
        <w:rPr>
          <w:rStyle w:val="cosearchterm"/>
          <w:rFonts w:ascii="Times New Roman" w:hAnsi="Times New Roman" w:cs="Times New Roman"/>
          <w:sz w:val="28"/>
          <w:szCs w:val="28"/>
        </w:rPr>
        <w:t xml:space="preserve">Even false allegations can trigger a morals clause. </w:t>
      </w:r>
      <w:r w:rsidR="00D778B1" w:rsidRPr="00D778B1">
        <w:rPr>
          <w:rStyle w:val="cosearchterm"/>
          <w:rFonts w:ascii="Times New Roman" w:hAnsi="Times New Roman" w:cs="Times New Roman"/>
          <w:sz w:val="28"/>
          <w:szCs w:val="28"/>
          <w:u w:val="single"/>
        </w:rPr>
        <w:t>See</w:t>
      </w:r>
      <w:r w:rsidR="00D778B1">
        <w:rPr>
          <w:rStyle w:val="cosearchterm"/>
          <w:rFonts w:ascii="Times New Roman" w:hAnsi="Times New Roman" w:cs="Times New Roman"/>
          <w:sz w:val="28"/>
          <w:szCs w:val="28"/>
        </w:rPr>
        <w:t xml:space="preserve"> Pinguelo et al., </w:t>
      </w:r>
      <w:r w:rsidR="00D778B1">
        <w:rPr>
          <w:rStyle w:val="cosearchterm"/>
          <w:rFonts w:ascii="Times New Roman" w:hAnsi="Times New Roman" w:cs="Times New Roman"/>
          <w:sz w:val="28"/>
          <w:szCs w:val="28"/>
          <w:u w:val="single"/>
        </w:rPr>
        <w:t>supra</w:t>
      </w:r>
      <w:r w:rsidR="00D778B1">
        <w:rPr>
          <w:rStyle w:val="cosearchterm"/>
          <w:rFonts w:ascii="Times New Roman" w:hAnsi="Times New Roman" w:cs="Times New Roman"/>
          <w:sz w:val="28"/>
          <w:szCs w:val="28"/>
        </w:rPr>
        <w:t xml:space="preserve"> at 2. </w:t>
      </w:r>
    </w:p>
    <w:p w14:paraId="4746EBE4" w14:textId="77777777" w:rsidR="00CF6CE9" w:rsidRPr="00E43165" w:rsidRDefault="00CF6CE9" w:rsidP="00CF6CE9">
      <w:pPr>
        <w:spacing w:line="480" w:lineRule="auto"/>
        <w:ind w:firstLine="720"/>
        <w:rPr>
          <w:rStyle w:val="cosearchterm"/>
          <w:rFonts w:ascii="Times New Roman" w:hAnsi="Times New Roman" w:cs="Times New Roman"/>
          <w:sz w:val="28"/>
          <w:szCs w:val="28"/>
        </w:rPr>
      </w:pPr>
      <w:r w:rsidRPr="00E43165">
        <w:rPr>
          <w:rStyle w:val="cosearchterm"/>
          <w:rFonts w:ascii="Times New Roman" w:hAnsi="Times New Roman" w:cs="Times New Roman"/>
          <w:sz w:val="28"/>
          <w:szCs w:val="28"/>
        </w:rPr>
        <w:t xml:space="preserve">It took one poor choice on the part of the Plaintiff to dissolve the Agreement with Familyman Corp. with no lingering questions. Familyman Corp. did exactly what it had to in order to protect future business. Familyman Corp. gave the Plaintiff an opportunity to represent the company, and when he failed to meet his end of the bargain, the deal was over. </w:t>
      </w:r>
      <w:r w:rsidRPr="00E43165">
        <w:rPr>
          <w:rStyle w:val="cosearchterm"/>
          <w:rFonts w:ascii="Times New Roman" w:hAnsi="Times New Roman" w:cs="Times New Roman"/>
          <w:i/>
          <w:sz w:val="28"/>
          <w:szCs w:val="28"/>
        </w:rPr>
        <w:t>Id</w:t>
      </w:r>
      <w:r w:rsidRPr="00E43165">
        <w:rPr>
          <w:rStyle w:val="cosearchterm"/>
          <w:rFonts w:ascii="Times New Roman" w:hAnsi="Times New Roman" w:cs="Times New Roman"/>
          <w:sz w:val="28"/>
          <w:szCs w:val="28"/>
        </w:rPr>
        <w:t>.</w:t>
      </w:r>
    </w:p>
    <w:p w14:paraId="06D46877" w14:textId="77777777" w:rsidR="00CF6CE9" w:rsidRPr="00E30E6B" w:rsidRDefault="00CF6CE9" w:rsidP="00CF6CE9">
      <w:pPr>
        <w:spacing w:line="480" w:lineRule="auto"/>
        <w:ind w:firstLine="720"/>
        <w:rPr>
          <w:rStyle w:val="cosearchterm"/>
          <w:rFonts w:ascii="Times New Roman" w:hAnsi="Times New Roman" w:cs="Times New Roman"/>
          <w:sz w:val="28"/>
          <w:szCs w:val="28"/>
        </w:rPr>
      </w:pPr>
      <w:r w:rsidRPr="00E43165">
        <w:rPr>
          <w:rStyle w:val="cosearchterm"/>
          <w:rFonts w:ascii="Times New Roman" w:hAnsi="Times New Roman" w:cs="Times New Roman"/>
          <w:sz w:val="28"/>
          <w:szCs w:val="28"/>
        </w:rPr>
        <w:t xml:space="preserve">Familyman Corp. concedes the fact that payment was promised, but when the Plaintiff was plastered across television sets, tabloids, and media across the country in </w:t>
      </w:r>
      <w:r>
        <w:rPr>
          <w:rStyle w:val="cosearchterm"/>
          <w:rFonts w:ascii="Times New Roman" w:hAnsi="Times New Roman" w:cs="Times New Roman"/>
          <w:sz w:val="28"/>
          <w:szCs w:val="28"/>
        </w:rPr>
        <w:t>a</w:t>
      </w:r>
      <w:r w:rsidRPr="00E43165">
        <w:rPr>
          <w:rStyle w:val="cosearchterm"/>
          <w:rFonts w:ascii="Times New Roman" w:hAnsi="Times New Roman" w:cs="Times New Roman"/>
          <w:sz w:val="28"/>
          <w:szCs w:val="28"/>
        </w:rPr>
        <w:t xml:space="preserve"> manner </w:t>
      </w:r>
      <w:r>
        <w:rPr>
          <w:rStyle w:val="cosearchterm"/>
          <w:rFonts w:ascii="Times New Roman" w:hAnsi="Times New Roman" w:cs="Times New Roman"/>
          <w:sz w:val="28"/>
          <w:szCs w:val="28"/>
        </w:rPr>
        <w:t>contrary to accepted moral conduct</w:t>
      </w:r>
      <w:r w:rsidRPr="00E43165">
        <w:rPr>
          <w:rStyle w:val="cosearchterm"/>
          <w:rFonts w:ascii="Times New Roman" w:hAnsi="Times New Roman" w:cs="Times New Roman"/>
          <w:sz w:val="28"/>
          <w:szCs w:val="28"/>
        </w:rPr>
        <w:t xml:space="preserve">, Familyman Corp. had no </w:t>
      </w:r>
      <w:r w:rsidRPr="00E43165">
        <w:rPr>
          <w:rStyle w:val="cosearchterm"/>
          <w:rFonts w:ascii="Times New Roman" w:hAnsi="Times New Roman" w:cs="Times New Roman"/>
          <w:sz w:val="28"/>
          <w:szCs w:val="28"/>
        </w:rPr>
        <w:lastRenderedPageBreak/>
        <w:t xml:space="preserve">choice but to act per the Agreement. </w:t>
      </w:r>
      <w:r w:rsidRPr="00E43165">
        <w:rPr>
          <w:rStyle w:val="cosearchterm"/>
          <w:rFonts w:ascii="Times New Roman" w:hAnsi="Times New Roman" w:cs="Times New Roman"/>
          <w:i/>
          <w:sz w:val="28"/>
          <w:szCs w:val="28"/>
        </w:rPr>
        <w:t>Id</w:t>
      </w:r>
      <w:r w:rsidRPr="00E43165">
        <w:rPr>
          <w:rStyle w:val="cosearchterm"/>
          <w:rFonts w:ascii="Times New Roman" w:hAnsi="Times New Roman" w:cs="Times New Roman"/>
          <w:sz w:val="28"/>
          <w:szCs w:val="28"/>
        </w:rPr>
        <w:t xml:space="preserve">. </w:t>
      </w:r>
      <w:r>
        <w:rPr>
          <w:rStyle w:val="cosearchterm"/>
          <w:rFonts w:ascii="Times New Roman" w:hAnsi="Times New Roman" w:cs="Times New Roman"/>
          <w:sz w:val="28"/>
          <w:szCs w:val="28"/>
        </w:rPr>
        <w:t>There is no dispute.</w:t>
      </w:r>
      <w:r w:rsidRPr="00E43165">
        <w:rPr>
          <w:rStyle w:val="cosearchterm"/>
          <w:rFonts w:ascii="Times New Roman" w:hAnsi="Times New Roman" w:cs="Times New Roman"/>
          <w:sz w:val="28"/>
          <w:szCs w:val="28"/>
        </w:rPr>
        <w:t xml:space="preserve"> </w:t>
      </w:r>
      <w:r>
        <w:rPr>
          <w:rStyle w:val="cosearchterm"/>
          <w:rFonts w:ascii="Times New Roman" w:hAnsi="Times New Roman" w:cs="Times New Roman"/>
          <w:sz w:val="28"/>
          <w:szCs w:val="28"/>
        </w:rPr>
        <w:t xml:space="preserve">There is </w:t>
      </w:r>
      <w:r w:rsidRPr="00E43165">
        <w:rPr>
          <w:rStyle w:val="cosearchterm"/>
          <w:rFonts w:ascii="Times New Roman" w:hAnsi="Times New Roman" w:cs="Times New Roman"/>
          <w:sz w:val="28"/>
          <w:szCs w:val="28"/>
        </w:rPr>
        <w:t xml:space="preserve">not one genuine issue of material fact. Compl. </w:t>
      </w:r>
      <w:r>
        <w:rPr>
          <w:rStyle w:val="cosearchterm"/>
          <w:rFonts w:ascii="Times New Roman" w:hAnsi="Times New Roman" w:cs="Times New Roman"/>
          <w:sz w:val="28"/>
          <w:szCs w:val="28"/>
        </w:rPr>
        <w:t>No reasonable jury would hesitate to characterize the Plaintiff’s conduct as immoral.</w:t>
      </w:r>
      <w:r w:rsidRPr="00E43165">
        <w:rPr>
          <w:rStyle w:val="cosearchterm"/>
          <w:rFonts w:ascii="Times New Roman" w:hAnsi="Times New Roman" w:cs="Times New Roman"/>
          <w:sz w:val="28"/>
          <w:szCs w:val="28"/>
        </w:rPr>
        <w:t xml:space="preserve"> </w:t>
      </w:r>
      <w:r w:rsidR="00E30E6B">
        <w:rPr>
          <w:rStyle w:val="cosearchterm"/>
          <w:rFonts w:ascii="Times New Roman" w:hAnsi="Times New Roman" w:cs="Times New Roman"/>
          <w:sz w:val="28"/>
          <w:szCs w:val="28"/>
        </w:rPr>
        <w:t xml:space="preserve">Merriam-Webster, </w:t>
      </w:r>
      <w:r w:rsidR="00E30E6B">
        <w:rPr>
          <w:rStyle w:val="cosearchterm"/>
          <w:rFonts w:ascii="Times New Roman" w:hAnsi="Times New Roman" w:cs="Times New Roman"/>
          <w:sz w:val="28"/>
          <w:szCs w:val="28"/>
          <w:u w:val="single"/>
        </w:rPr>
        <w:t>supra</w:t>
      </w:r>
      <w:r w:rsidR="00E30E6B">
        <w:rPr>
          <w:rStyle w:val="cosearchterm"/>
          <w:rFonts w:ascii="Times New Roman" w:hAnsi="Times New Roman" w:cs="Times New Roman"/>
          <w:sz w:val="28"/>
          <w:szCs w:val="28"/>
        </w:rPr>
        <w:t>.</w:t>
      </w:r>
    </w:p>
    <w:p w14:paraId="1DB86085" w14:textId="77777777" w:rsidR="00CF6CE9" w:rsidRPr="00AA200C" w:rsidRDefault="00CF6CE9" w:rsidP="00CF6CE9">
      <w:pPr>
        <w:spacing w:line="480" w:lineRule="auto"/>
        <w:ind w:firstLine="720"/>
        <w:rPr>
          <w:rStyle w:val="cosearchterm"/>
          <w:rFonts w:ascii="Times New Roman" w:hAnsi="Times New Roman" w:cs="Times New Roman"/>
          <w:sz w:val="28"/>
          <w:szCs w:val="28"/>
        </w:rPr>
      </w:pPr>
      <w:r w:rsidRPr="00AA200C">
        <w:rPr>
          <w:rStyle w:val="cosearchterm"/>
          <w:rFonts w:ascii="Times New Roman" w:hAnsi="Times New Roman" w:cs="Times New Roman"/>
          <w:sz w:val="28"/>
          <w:szCs w:val="28"/>
        </w:rPr>
        <w:t>As stated earlier, the context of the relationship must be considered when defining a term of a contract.</w:t>
      </w:r>
      <w:r>
        <w:rPr>
          <w:rStyle w:val="cosearchterm"/>
          <w:rFonts w:ascii="Times New Roman" w:hAnsi="Times New Roman" w:cs="Times New Roman"/>
          <w:sz w:val="28"/>
          <w:szCs w:val="28"/>
        </w:rPr>
        <w:t xml:space="preserve"> </w:t>
      </w:r>
      <w:r w:rsidR="007C15EE" w:rsidRPr="00B0239B">
        <w:rPr>
          <w:rStyle w:val="cosearchterm"/>
          <w:rFonts w:ascii="Times New Roman" w:hAnsi="Times New Roman" w:cs="Times New Roman"/>
          <w:i/>
          <w:sz w:val="28"/>
          <w:szCs w:val="28"/>
        </w:rPr>
        <w:t xml:space="preserve">Employers Mut. Liability </w:t>
      </w:r>
      <w:r w:rsidR="007C15EE">
        <w:rPr>
          <w:rStyle w:val="cosearchterm"/>
          <w:rFonts w:ascii="Times New Roman" w:hAnsi="Times New Roman" w:cs="Times New Roman"/>
          <w:i/>
          <w:sz w:val="28"/>
          <w:szCs w:val="28"/>
        </w:rPr>
        <w:t>v.</w:t>
      </w:r>
      <w:r w:rsidR="007C15EE" w:rsidRPr="00B0239B">
        <w:rPr>
          <w:rStyle w:val="cosearchterm"/>
          <w:rFonts w:ascii="Times New Roman" w:hAnsi="Times New Roman" w:cs="Times New Roman"/>
          <w:i/>
          <w:sz w:val="28"/>
          <w:szCs w:val="28"/>
        </w:rPr>
        <w:t xml:space="preserve"> Eagles Lodge </w:t>
      </w:r>
      <w:r w:rsidR="007C15EE">
        <w:rPr>
          <w:rStyle w:val="cosearchterm"/>
          <w:rFonts w:ascii="Times New Roman" w:hAnsi="Times New Roman" w:cs="Times New Roman"/>
          <w:sz w:val="28"/>
          <w:szCs w:val="28"/>
        </w:rPr>
        <w:t xml:space="preserve">(Minn. 1969). </w:t>
      </w:r>
      <w:r>
        <w:rPr>
          <w:rStyle w:val="cosearchterm"/>
          <w:rFonts w:ascii="Times New Roman" w:hAnsi="Times New Roman" w:cs="Times New Roman"/>
          <w:sz w:val="28"/>
          <w:szCs w:val="28"/>
        </w:rPr>
        <w:t xml:space="preserve">Familyman Corp. employed the Plaintiff to endorse a product intended to strengthen the sanctity of family. Righteous Dep. 4. Within this context, Familyman Corp.’s expectation for the Plaintiff to act morally would include his avoidance of driving in the middle of the night with a strange woman. </w:t>
      </w:r>
      <w:r w:rsidR="007C15EE" w:rsidRPr="00B0239B">
        <w:rPr>
          <w:rStyle w:val="cosearchterm"/>
          <w:rFonts w:ascii="Times New Roman" w:hAnsi="Times New Roman" w:cs="Times New Roman"/>
          <w:i/>
          <w:sz w:val="28"/>
          <w:szCs w:val="28"/>
        </w:rPr>
        <w:t xml:space="preserve">Employers Mut. Liability </w:t>
      </w:r>
      <w:r w:rsidR="007C15EE">
        <w:rPr>
          <w:rStyle w:val="cosearchterm"/>
          <w:rFonts w:ascii="Times New Roman" w:hAnsi="Times New Roman" w:cs="Times New Roman"/>
          <w:i/>
          <w:sz w:val="28"/>
          <w:szCs w:val="28"/>
        </w:rPr>
        <w:t>v.</w:t>
      </w:r>
      <w:r w:rsidR="007C15EE" w:rsidRPr="00B0239B">
        <w:rPr>
          <w:rStyle w:val="cosearchterm"/>
          <w:rFonts w:ascii="Times New Roman" w:hAnsi="Times New Roman" w:cs="Times New Roman"/>
          <w:i/>
          <w:sz w:val="28"/>
          <w:szCs w:val="28"/>
        </w:rPr>
        <w:t xml:space="preserve"> Eagles Lodge </w:t>
      </w:r>
      <w:r w:rsidR="007C15EE">
        <w:rPr>
          <w:rStyle w:val="cosearchterm"/>
          <w:rFonts w:ascii="Times New Roman" w:hAnsi="Times New Roman" w:cs="Times New Roman"/>
          <w:sz w:val="28"/>
          <w:szCs w:val="28"/>
        </w:rPr>
        <w:t>(Minn. 1969).</w:t>
      </w:r>
    </w:p>
    <w:p w14:paraId="455B8623" w14:textId="77777777" w:rsidR="00CF6CE9" w:rsidRDefault="00CF6CE9" w:rsidP="00CF6CE9">
      <w:pPr>
        <w:spacing w:line="480" w:lineRule="auto"/>
        <w:ind w:firstLine="720"/>
        <w:rPr>
          <w:rStyle w:val="cosearchterm"/>
          <w:rFonts w:ascii="Times New Roman" w:hAnsi="Times New Roman" w:cs="Times New Roman"/>
          <w:sz w:val="28"/>
          <w:szCs w:val="28"/>
        </w:rPr>
      </w:pPr>
      <w:r w:rsidRPr="001A0B48">
        <w:rPr>
          <w:rStyle w:val="cosearchterm"/>
          <w:rFonts w:ascii="Times New Roman" w:hAnsi="Times New Roman" w:cs="Times New Roman"/>
          <w:i/>
          <w:sz w:val="28"/>
          <w:szCs w:val="28"/>
        </w:rPr>
        <w:t>Nader v ABC Television, Inc.</w:t>
      </w:r>
      <w:r w:rsidRPr="001A0B48">
        <w:rPr>
          <w:rStyle w:val="cosearchterm"/>
          <w:rFonts w:ascii="Times New Roman" w:hAnsi="Times New Roman" w:cs="Times New Roman"/>
          <w:sz w:val="28"/>
          <w:szCs w:val="28"/>
        </w:rPr>
        <w:t xml:space="preserve"> outlines the requirements for breach of contract on behalf of the employer in a similar instance.</w:t>
      </w:r>
      <w:r>
        <w:rPr>
          <w:rStyle w:val="cosearchterm"/>
          <w:rFonts w:cstheme="minorHAnsi"/>
        </w:rPr>
        <w:t xml:space="preserve"> </w:t>
      </w:r>
      <w:r w:rsidRPr="009B7D11">
        <w:rPr>
          <w:rStyle w:val="Emphasis"/>
          <w:rFonts w:ascii="Times New Roman" w:hAnsi="Times New Roman" w:cs="Times New Roman"/>
          <w:sz w:val="28"/>
          <w:szCs w:val="28"/>
        </w:rPr>
        <w:t xml:space="preserve">Nader v. ABC Television, Inc., </w:t>
      </w:r>
      <w:r w:rsidRPr="001A0B48">
        <w:rPr>
          <w:rStyle w:val="Emphasis"/>
          <w:rFonts w:ascii="Times New Roman" w:hAnsi="Times New Roman" w:cs="Times New Roman"/>
          <w:sz w:val="28"/>
          <w:szCs w:val="28"/>
        </w:rPr>
        <w:t>150</w:t>
      </w:r>
      <w:r w:rsidRPr="001A0B48">
        <w:rPr>
          <w:rFonts w:ascii="Times New Roman" w:hAnsi="Times New Roman" w:cs="Times New Roman"/>
          <w:i/>
          <w:sz w:val="28"/>
          <w:szCs w:val="28"/>
        </w:rPr>
        <w:t xml:space="preserve"> </w:t>
      </w:r>
      <w:r w:rsidRPr="009B7D11">
        <w:rPr>
          <w:rFonts w:ascii="Times New Roman" w:hAnsi="Times New Roman" w:cs="Times New Roman"/>
          <w:sz w:val="28"/>
          <w:szCs w:val="28"/>
        </w:rPr>
        <w:t>Fed. Appx. 54 (5</w:t>
      </w:r>
      <w:r w:rsidRPr="009B7D11">
        <w:rPr>
          <w:rFonts w:ascii="Times New Roman" w:hAnsi="Times New Roman" w:cs="Times New Roman"/>
          <w:sz w:val="28"/>
          <w:szCs w:val="28"/>
          <w:vertAlign w:val="superscript"/>
        </w:rPr>
        <w:t>th</w:t>
      </w:r>
      <w:r w:rsidRPr="009B7D11">
        <w:rPr>
          <w:rFonts w:ascii="Times New Roman" w:hAnsi="Times New Roman" w:cs="Times New Roman"/>
          <w:sz w:val="28"/>
          <w:szCs w:val="28"/>
        </w:rPr>
        <w:t xml:space="preserve"> Cir. 2005)</w:t>
      </w:r>
      <w:r>
        <w:rPr>
          <w:rFonts w:ascii="Times New Roman" w:hAnsi="Times New Roman" w:cs="Times New Roman"/>
          <w:sz w:val="28"/>
          <w:szCs w:val="28"/>
        </w:rPr>
        <w:t>.</w:t>
      </w:r>
      <w:r>
        <w:rPr>
          <w:rStyle w:val="cosearchterm"/>
          <w:rFonts w:cstheme="minorHAnsi"/>
        </w:rPr>
        <w:t xml:space="preserve"> </w:t>
      </w:r>
      <w:r w:rsidRPr="001A0B48">
        <w:rPr>
          <w:rStyle w:val="cosearchterm"/>
          <w:rFonts w:ascii="Times New Roman" w:hAnsi="Times New Roman" w:cs="Times New Roman"/>
          <w:sz w:val="28"/>
          <w:szCs w:val="28"/>
        </w:rPr>
        <w:t xml:space="preserve">Plaintiff was arrested, media coverage highlighted the plaintiff’s conduct, and the defendant employer ended the contract with the plaintiff. </w:t>
      </w:r>
      <w:r w:rsidRPr="001A0B48">
        <w:rPr>
          <w:rStyle w:val="cosearchterm"/>
          <w:rFonts w:ascii="Times New Roman" w:hAnsi="Times New Roman" w:cs="Times New Roman"/>
          <w:i/>
          <w:sz w:val="28"/>
          <w:szCs w:val="28"/>
        </w:rPr>
        <w:t>Id</w:t>
      </w:r>
      <w:r w:rsidRPr="001A0B48">
        <w:rPr>
          <w:rStyle w:val="cosearchterm"/>
          <w:rFonts w:ascii="Times New Roman" w:hAnsi="Times New Roman" w:cs="Times New Roman"/>
          <w:sz w:val="28"/>
          <w:szCs w:val="28"/>
        </w:rPr>
        <w:t xml:space="preserve">. Plaintiff claimed breach of contract against his previous employer, asserting that his behavior did not violate the morals clause because the clause was too vague to enforce. </w:t>
      </w:r>
      <w:r w:rsidRPr="001A0B48">
        <w:rPr>
          <w:rStyle w:val="cosearchterm"/>
          <w:rFonts w:ascii="Times New Roman" w:hAnsi="Times New Roman" w:cs="Times New Roman"/>
          <w:i/>
          <w:sz w:val="28"/>
          <w:szCs w:val="28"/>
        </w:rPr>
        <w:t>Id</w:t>
      </w:r>
      <w:r>
        <w:rPr>
          <w:rStyle w:val="cosearchterm"/>
          <w:rFonts w:ascii="Times New Roman" w:hAnsi="Times New Roman" w:cs="Times New Roman"/>
          <w:sz w:val="28"/>
          <w:szCs w:val="28"/>
        </w:rPr>
        <w:t>.</w:t>
      </w:r>
      <w:r w:rsidRPr="001A0B48">
        <w:rPr>
          <w:rStyle w:val="cosearchterm"/>
          <w:rFonts w:ascii="Times New Roman" w:hAnsi="Times New Roman" w:cs="Times New Roman"/>
          <w:i/>
          <w:sz w:val="28"/>
          <w:szCs w:val="28"/>
        </w:rPr>
        <w:t xml:space="preserve"> </w:t>
      </w:r>
      <w:r w:rsidRPr="001A0B48">
        <w:rPr>
          <w:rStyle w:val="cosearchterm"/>
          <w:rFonts w:ascii="Times New Roman" w:hAnsi="Times New Roman" w:cs="Times New Roman"/>
          <w:sz w:val="28"/>
          <w:szCs w:val="28"/>
        </w:rPr>
        <w:t xml:space="preserve">at 151. </w:t>
      </w:r>
      <w:r>
        <w:rPr>
          <w:rStyle w:val="cosearchterm"/>
          <w:rFonts w:ascii="Times New Roman" w:hAnsi="Times New Roman" w:cs="Times New Roman"/>
          <w:sz w:val="28"/>
          <w:szCs w:val="28"/>
        </w:rPr>
        <w:t xml:space="preserve">It is against generally and traditionally accepted moral principles to act illegally.  </w:t>
      </w:r>
    </w:p>
    <w:p w14:paraId="6335D2EA" w14:textId="77777777" w:rsidR="00CF6CE9" w:rsidRPr="008D67AE" w:rsidRDefault="00CF6CE9" w:rsidP="00CF6CE9">
      <w:pPr>
        <w:spacing w:line="480" w:lineRule="auto"/>
        <w:ind w:firstLine="720"/>
        <w:rPr>
          <w:rStyle w:val="cosearchterm"/>
          <w:rFonts w:ascii="Times New Roman" w:hAnsi="Times New Roman" w:cs="Times New Roman"/>
          <w:sz w:val="28"/>
          <w:szCs w:val="28"/>
        </w:rPr>
      </w:pPr>
      <w:r>
        <w:rPr>
          <w:rStyle w:val="cosearchterm"/>
          <w:rFonts w:ascii="Times New Roman" w:hAnsi="Times New Roman" w:cs="Times New Roman"/>
          <w:sz w:val="28"/>
          <w:szCs w:val="28"/>
        </w:rPr>
        <w:lastRenderedPageBreak/>
        <w:t xml:space="preserve">Like the contract in </w:t>
      </w:r>
      <w:r w:rsidRPr="00C752FC">
        <w:rPr>
          <w:rStyle w:val="cosearchterm"/>
          <w:rFonts w:ascii="Times New Roman" w:hAnsi="Times New Roman" w:cs="Times New Roman"/>
          <w:i/>
          <w:sz w:val="28"/>
          <w:szCs w:val="28"/>
        </w:rPr>
        <w:t>Nader</w:t>
      </w:r>
      <w:r>
        <w:rPr>
          <w:rStyle w:val="cosearchterm"/>
          <w:rFonts w:ascii="Times New Roman" w:hAnsi="Times New Roman" w:cs="Times New Roman"/>
          <w:sz w:val="28"/>
          <w:szCs w:val="28"/>
        </w:rPr>
        <w:t>, r</w:t>
      </w:r>
      <w:r w:rsidRPr="00C752FC">
        <w:rPr>
          <w:rStyle w:val="cosearchterm"/>
          <w:rFonts w:ascii="Times New Roman" w:hAnsi="Times New Roman" w:cs="Times New Roman"/>
          <w:sz w:val="28"/>
          <w:szCs w:val="28"/>
        </w:rPr>
        <w:t>easonable</w:t>
      </w:r>
      <w:r w:rsidRPr="008D67AE">
        <w:rPr>
          <w:rStyle w:val="cosearchterm"/>
          <w:rFonts w:ascii="Times New Roman" w:hAnsi="Times New Roman" w:cs="Times New Roman"/>
          <w:sz w:val="28"/>
          <w:szCs w:val="28"/>
        </w:rPr>
        <w:t xml:space="preserve"> interpretation of the morals clause contained within the Agreement between the Plaintiff and Familyman Corp. is limited. Agreement ¶ 7. Familyman Corp. is not asserting that the Plaintiff was ever formally arrested or charged with a crime, but he was indeed the subject of immorality in media coverage. Answer ¶ 7. The Plaintiff ignores his own breach of Paragraph 7 of the Agreement in his Complaint. Affirmative Defense ¶2.</w:t>
      </w:r>
    </w:p>
    <w:p w14:paraId="22E951EC" w14:textId="77777777" w:rsidR="00CF6CE9" w:rsidRDefault="00CF6CE9" w:rsidP="00CF6CE9">
      <w:pPr>
        <w:spacing w:line="480" w:lineRule="auto"/>
        <w:ind w:firstLine="720"/>
        <w:rPr>
          <w:rStyle w:val="cosearchterm"/>
          <w:rFonts w:cstheme="minorHAnsi"/>
        </w:rPr>
      </w:pPr>
      <w:r w:rsidRPr="008D67AE">
        <w:rPr>
          <w:rStyle w:val="cosearchterm"/>
          <w:rFonts w:ascii="Times New Roman" w:hAnsi="Times New Roman" w:cs="Times New Roman"/>
          <w:sz w:val="28"/>
          <w:szCs w:val="28"/>
        </w:rPr>
        <w:t xml:space="preserve">The fact of the matter is that the Plaintiff is a married man. Palmer Dep. 5. He was seen in Las Vegas, late at night, with a woman who is not his wife. </w:t>
      </w:r>
      <w:r w:rsidRPr="008D67AE">
        <w:rPr>
          <w:rStyle w:val="cosearchterm"/>
          <w:rFonts w:ascii="Times New Roman" w:hAnsi="Times New Roman" w:cs="Times New Roman"/>
          <w:i/>
          <w:sz w:val="28"/>
          <w:szCs w:val="28"/>
        </w:rPr>
        <w:t>Id</w:t>
      </w:r>
      <w:r>
        <w:rPr>
          <w:rStyle w:val="cosearchterm"/>
          <w:rFonts w:ascii="Times New Roman" w:hAnsi="Times New Roman" w:cs="Times New Roman"/>
          <w:sz w:val="28"/>
          <w:szCs w:val="28"/>
        </w:rPr>
        <w:t>.</w:t>
      </w:r>
      <w:r w:rsidRPr="008D67AE">
        <w:rPr>
          <w:rStyle w:val="cosearchterm"/>
          <w:rFonts w:ascii="Times New Roman" w:hAnsi="Times New Roman" w:cs="Times New Roman"/>
          <w:i/>
          <w:sz w:val="28"/>
          <w:szCs w:val="28"/>
        </w:rPr>
        <w:t xml:space="preserve"> </w:t>
      </w:r>
      <w:r w:rsidRPr="008D67AE">
        <w:rPr>
          <w:rStyle w:val="cosearchterm"/>
          <w:rFonts w:ascii="Times New Roman" w:hAnsi="Times New Roman" w:cs="Times New Roman"/>
          <w:sz w:val="28"/>
          <w:szCs w:val="28"/>
        </w:rPr>
        <w:t>at 19</w:t>
      </w:r>
      <w:r>
        <w:rPr>
          <w:rStyle w:val="cosearchterm"/>
          <w:rFonts w:ascii="Times New Roman" w:hAnsi="Times New Roman" w:cs="Times New Roman"/>
          <w:sz w:val="28"/>
          <w:szCs w:val="28"/>
        </w:rPr>
        <w:t xml:space="preserve"> </w:t>
      </w:r>
      <w:r w:rsidRPr="008D67AE">
        <w:rPr>
          <w:rStyle w:val="cosearchterm"/>
          <w:rFonts w:ascii="Times New Roman" w:hAnsi="Times New Roman" w:cs="Times New Roman"/>
          <w:sz w:val="28"/>
          <w:szCs w:val="28"/>
        </w:rPr>
        <w:t>-</w:t>
      </w:r>
      <w:r>
        <w:rPr>
          <w:rStyle w:val="cosearchterm"/>
          <w:rFonts w:ascii="Times New Roman" w:hAnsi="Times New Roman" w:cs="Times New Roman"/>
          <w:sz w:val="28"/>
          <w:szCs w:val="28"/>
        </w:rPr>
        <w:t xml:space="preserve"> </w:t>
      </w:r>
      <w:r w:rsidRPr="008D67AE">
        <w:rPr>
          <w:rStyle w:val="cosearchterm"/>
          <w:rFonts w:ascii="Times New Roman" w:hAnsi="Times New Roman" w:cs="Times New Roman"/>
          <w:sz w:val="28"/>
          <w:szCs w:val="28"/>
        </w:rPr>
        <w:t>20. Regardless of whether or not he was purposefully acting immoral, the portrayal and implications made by the media were severe enough to impact Familyman Corp. Answer ¶ 7.</w:t>
      </w:r>
      <w:r>
        <w:rPr>
          <w:rStyle w:val="cosearchterm"/>
          <w:rFonts w:cstheme="minorHAnsi"/>
        </w:rPr>
        <w:t xml:space="preserve"> </w:t>
      </w:r>
    </w:p>
    <w:p w14:paraId="6BF88853" w14:textId="77777777" w:rsidR="00CF6CE9" w:rsidRPr="008D67AE" w:rsidRDefault="00CF6CE9" w:rsidP="00CF6CE9">
      <w:pPr>
        <w:spacing w:line="480" w:lineRule="auto"/>
        <w:ind w:firstLine="720"/>
        <w:rPr>
          <w:rStyle w:val="cosearchterm"/>
          <w:rFonts w:ascii="Times New Roman" w:hAnsi="Times New Roman" w:cs="Times New Roman"/>
          <w:sz w:val="28"/>
          <w:szCs w:val="28"/>
        </w:rPr>
      </w:pPr>
      <w:r w:rsidRPr="008D67AE">
        <w:rPr>
          <w:rStyle w:val="cosearchterm"/>
          <w:rFonts w:ascii="Times New Roman" w:hAnsi="Times New Roman" w:cs="Times New Roman"/>
          <w:sz w:val="28"/>
          <w:szCs w:val="28"/>
        </w:rPr>
        <w:t xml:space="preserve">The reputation of Familyman Corp. is not shocking. It is a family based company. The Agreement </w:t>
      </w:r>
      <w:r>
        <w:rPr>
          <w:rStyle w:val="cosearchterm"/>
          <w:rFonts w:ascii="Times New Roman" w:hAnsi="Times New Roman" w:cs="Times New Roman"/>
          <w:sz w:val="28"/>
          <w:szCs w:val="28"/>
        </w:rPr>
        <w:t>into which</w:t>
      </w:r>
      <w:r w:rsidRPr="008D67AE">
        <w:rPr>
          <w:rStyle w:val="cosearchterm"/>
          <w:rFonts w:ascii="Times New Roman" w:hAnsi="Times New Roman" w:cs="Times New Roman"/>
          <w:sz w:val="28"/>
          <w:szCs w:val="28"/>
        </w:rPr>
        <w:t xml:space="preserve"> the Plaintiff voluntarily entered, was an endorsement for a product to provide advice to men. Agreement ¶ 2 - 5. The advice was created and focused on becoming a better “family man” in father and husband capacities, and it certainly discouraged behavior like that of the Plaintiff on the day he breached the contract. Righteous Dep. 4.</w:t>
      </w:r>
    </w:p>
    <w:p w14:paraId="3892BDD5" w14:textId="77777777" w:rsidR="00CF6CE9" w:rsidRPr="008D67AE" w:rsidRDefault="00CF6CE9" w:rsidP="00CF6CE9">
      <w:pPr>
        <w:spacing w:line="480" w:lineRule="auto"/>
        <w:ind w:firstLine="720"/>
        <w:rPr>
          <w:rStyle w:val="cosearchterm"/>
          <w:rFonts w:ascii="Times New Roman" w:hAnsi="Times New Roman" w:cs="Times New Roman"/>
          <w:sz w:val="28"/>
          <w:szCs w:val="28"/>
        </w:rPr>
      </w:pPr>
      <w:r w:rsidRPr="008D67AE">
        <w:rPr>
          <w:rStyle w:val="cosearchterm"/>
          <w:rFonts w:ascii="Times New Roman" w:hAnsi="Times New Roman" w:cs="Times New Roman"/>
          <w:sz w:val="28"/>
          <w:szCs w:val="28"/>
        </w:rPr>
        <w:t xml:space="preserve">The Plaintiff agreed to promote this product. Agreement ¶2 – 5. In his own words, he understood the contract to forbid him from doing “something that </w:t>
      </w:r>
      <w:r w:rsidRPr="008D67AE">
        <w:rPr>
          <w:rStyle w:val="cosearchterm"/>
          <w:rFonts w:ascii="Times New Roman" w:hAnsi="Times New Roman" w:cs="Times New Roman"/>
          <w:sz w:val="28"/>
          <w:szCs w:val="28"/>
        </w:rPr>
        <w:lastRenderedPageBreak/>
        <w:t>embarrasses the company and hurts its sales.” Palmer Dep. 16. That is precisely what the contract forbade him from doing, and he did it anyway. Agreement ¶ 7.</w:t>
      </w:r>
    </w:p>
    <w:p w14:paraId="70895A96" w14:textId="77777777" w:rsidR="00CF6CE9" w:rsidRPr="00E30E6B" w:rsidRDefault="00CF6CE9" w:rsidP="00CF6CE9">
      <w:pPr>
        <w:spacing w:line="480" w:lineRule="auto"/>
        <w:ind w:firstLine="720"/>
        <w:rPr>
          <w:rStyle w:val="cosearchterm"/>
          <w:rFonts w:ascii="Times New Roman" w:hAnsi="Times New Roman" w:cs="Times New Roman"/>
          <w:sz w:val="28"/>
          <w:szCs w:val="28"/>
        </w:rPr>
      </w:pPr>
      <w:r w:rsidRPr="008D67AE">
        <w:rPr>
          <w:rStyle w:val="cosearchterm"/>
          <w:rFonts w:ascii="Times New Roman" w:hAnsi="Times New Roman" w:cs="Times New Roman"/>
          <w:sz w:val="28"/>
          <w:szCs w:val="28"/>
        </w:rPr>
        <w:t>Familyman Corp. could not find a replacement for its product, sealing the tomb for the He</w:t>
      </w:r>
      <w:r>
        <w:rPr>
          <w:rStyle w:val="cosearchterm"/>
          <w:rFonts w:ascii="Times New Roman" w:hAnsi="Times New Roman" w:cs="Times New Roman"/>
          <w:sz w:val="28"/>
          <w:szCs w:val="28"/>
        </w:rPr>
        <w:t xml:space="preserve"> </w:t>
      </w:r>
      <w:r w:rsidRPr="008D67AE">
        <w:rPr>
          <w:rStyle w:val="cosearchterm"/>
          <w:rFonts w:ascii="Times New Roman" w:hAnsi="Times New Roman" w:cs="Times New Roman"/>
          <w:sz w:val="28"/>
          <w:szCs w:val="28"/>
        </w:rPr>
        <w:t>-</w:t>
      </w:r>
      <w:r>
        <w:rPr>
          <w:rStyle w:val="cosearchterm"/>
          <w:rFonts w:ascii="Times New Roman" w:hAnsi="Times New Roman" w:cs="Times New Roman"/>
          <w:sz w:val="28"/>
          <w:szCs w:val="28"/>
        </w:rPr>
        <w:t xml:space="preserve"> </w:t>
      </w:r>
      <w:r w:rsidRPr="008D67AE">
        <w:rPr>
          <w:rStyle w:val="cosearchterm"/>
          <w:rFonts w:ascii="Times New Roman" w:hAnsi="Times New Roman" w:cs="Times New Roman"/>
          <w:sz w:val="28"/>
          <w:szCs w:val="28"/>
        </w:rPr>
        <w:t xml:space="preserve">Man’s Guide. Righteous Dep. 36. No one can reasonably contest the fact that the public makes determinations based on media coverage and influence. If a guide to being a good husband and father is validated by a person who is made out to be an unfaithful adulterer, that guide will fail. </w:t>
      </w:r>
      <w:r w:rsidR="00E30E6B">
        <w:rPr>
          <w:rStyle w:val="cosearchterm"/>
          <w:rFonts w:ascii="Times New Roman" w:hAnsi="Times New Roman" w:cs="Times New Roman"/>
          <w:i/>
          <w:sz w:val="28"/>
          <w:szCs w:val="28"/>
        </w:rPr>
        <w:t>Id</w:t>
      </w:r>
      <w:r w:rsidR="00E30E6B">
        <w:rPr>
          <w:rStyle w:val="cosearchterm"/>
          <w:rFonts w:ascii="Times New Roman" w:hAnsi="Times New Roman" w:cs="Times New Roman"/>
          <w:sz w:val="28"/>
          <w:szCs w:val="28"/>
        </w:rPr>
        <w:t>.</w:t>
      </w:r>
    </w:p>
    <w:p w14:paraId="60650DE6" w14:textId="77777777" w:rsidR="00CF6CE9" w:rsidRPr="008D67AE" w:rsidRDefault="00CF6CE9" w:rsidP="00CF6CE9">
      <w:pPr>
        <w:spacing w:line="480" w:lineRule="auto"/>
        <w:ind w:firstLine="720"/>
        <w:rPr>
          <w:rStyle w:val="cosearchterm"/>
          <w:rFonts w:ascii="Times New Roman" w:hAnsi="Times New Roman" w:cs="Times New Roman"/>
          <w:sz w:val="28"/>
          <w:szCs w:val="28"/>
        </w:rPr>
      </w:pPr>
      <w:r w:rsidRPr="008D67AE">
        <w:rPr>
          <w:rStyle w:val="cosearchterm"/>
          <w:rFonts w:ascii="Times New Roman" w:hAnsi="Times New Roman" w:cs="Times New Roman"/>
          <w:sz w:val="28"/>
          <w:szCs w:val="28"/>
        </w:rPr>
        <w:t xml:space="preserve">The Fifth Circuit for the United States Court of Appeals agrees with this logic in </w:t>
      </w:r>
      <w:r w:rsidRPr="008D67AE">
        <w:rPr>
          <w:rStyle w:val="cosearchterm"/>
          <w:rFonts w:ascii="Times New Roman" w:hAnsi="Times New Roman" w:cs="Times New Roman"/>
          <w:i/>
          <w:sz w:val="28"/>
          <w:szCs w:val="28"/>
        </w:rPr>
        <w:t>Galaviz v. Post-Newsweek Stations</w:t>
      </w:r>
      <w:r w:rsidRPr="008D67AE">
        <w:rPr>
          <w:rStyle w:val="cosearchterm"/>
          <w:rFonts w:ascii="Times New Roman" w:hAnsi="Times New Roman" w:cs="Times New Roman"/>
          <w:sz w:val="28"/>
          <w:szCs w:val="28"/>
        </w:rPr>
        <w:t xml:space="preserve">. </w:t>
      </w:r>
      <w:r w:rsidRPr="008D67AE">
        <w:rPr>
          <w:rStyle w:val="Emphasis"/>
          <w:rFonts w:ascii="Times New Roman" w:hAnsi="Times New Roman" w:cs="Times New Roman"/>
          <w:sz w:val="28"/>
          <w:szCs w:val="28"/>
        </w:rPr>
        <w:t>Galaviz v. Post-Newsweek Stations,</w:t>
      </w:r>
      <w:r w:rsidRPr="008D67AE">
        <w:rPr>
          <w:rStyle w:val="cosearchterm"/>
          <w:rFonts w:ascii="Times New Roman" w:hAnsi="Times New Roman" w:cs="Times New Roman"/>
          <w:sz w:val="28"/>
          <w:szCs w:val="28"/>
        </w:rPr>
        <w:t xml:space="preserve"> 380 Fed. Appx. 457 (2010). The morals clause in this case was explicit. </w:t>
      </w:r>
      <w:r w:rsidRPr="008D67AE">
        <w:rPr>
          <w:rStyle w:val="cosearchterm"/>
          <w:rFonts w:ascii="Times New Roman" w:hAnsi="Times New Roman" w:cs="Times New Roman"/>
          <w:i/>
          <w:sz w:val="28"/>
          <w:szCs w:val="28"/>
        </w:rPr>
        <w:t>Id</w:t>
      </w:r>
      <w:r w:rsidRPr="008D67AE">
        <w:rPr>
          <w:rStyle w:val="cosearchterm"/>
          <w:rFonts w:ascii="Times New Roman" w:hAnsi="Times New Roman" w:cs="Times New Roman"/>
          <w:sz w:val="28"/>
          <w:szCs w:val="28"/>
        </w:rPr>
        <w:t xml:space="preserve">. It read that the employee was to act with regard to public morals, and to avoid acts involving situations that might degrade the employee or lead the employee into public disrepute. </w:t>
      </w:r>
      <w:r w:rsidRPr="008D67AE">
        <w:rPr>
          <w:rStyle w:val="cosearchterm"/>
          <w:rFonts w:ascii="Times New Roman" w:hAnsi="Times New Roman" w:cs="Times New Roman"/>
          <w:i/>
          <w:sz w:val="28"/>
          <w:szCs w:val="28"/>
        </w:rPr>
        <w:t>Id</w:t>
      </w:r>
      <w:r w:rsidRPr="008D67AE">
        <w:rPr>
          <w:rStyle w:val="cosearchterm"/>
          <w:rFonts w:ascii="Times New Roman" w:hAnsi="Times New Roman" w:cs="Times New Roman"/>
          <w:sz w:val="28"/>
          <w:szCs w:val="28"/>
        </w:rPr>
        <w:t xml:space="preserve"> at 381. The employee was involved in a domestic dispute which was covered in a news story. </w:t>
      </w:r>
      <w:r w:rsidRPr="008D67AE">
        <w:rPr>
          <w:rStyle w:val="cosearchterm"/>
          <w:rFonts w:ascii="Times New Roman" w:hAnsi="Times New Roman" w:cs="Times New Roman"/>
          <w:i/>
          <w:sz w:val="28"/>
          <w:szCs w:val="28"/>
        </w:rPr>
        <w:t>Id</w:t>
      </w:r>
      <w:r w:rsidRPr="008D67AE">
        <w:rPr>
          <w:rStyle w:val="cosearchterm"/>
          <w:rFonts w:ascii="Times New Roman" w:hAnsi="Times New Roman" w:cs="Times New Roman"/>
          <w:sz w:val="28"/>
          <w:szCs w:val="28"/>
        </w:rPr>
        <w:t>.</w:t>
      </w:r>
      <w:r w:rsidR="007C15EE">
        <w:rPr>
          <w:rStyle w:val="cosearchterm"/>
          <w:rFonts w:ascii="Times New Roman" w:hAnsi="Times New Roman" w:cs="Times New Roman"/>
          <w:sz w:val="28"/>
          <w:szCs w:val="28"/>
        </w:rPr>
        <w:t xml:space="preserve"> </w:t>
      </w:r>
      <w:r w:rsidRPr="008D67AE">
        <w:rPr>
          <w:rStyle w:val="cosearchterm"/>
          <w:rFonts w:ascii="Times New Roman" w:hAnsi="Times New Roman" w:cs="Times New Roman"/>
          <w:sz w:val="28"/>
          <w:szCs w:val="28"/>
        </w:rPr>
        <w:t xml:space="preserve">The court simply stated that the morals clause “easily covers this case.” </w:t>
      </w:r>
      <w:r w:rsidRPr="008D67AE">
        <w:rPr>
          <w:rStyle w:val="cosearchterm"/>
          <w:rFonts w:ascii="Times New Roman" w:hAnsi="Times New Roman" w:cs="Times New Roman"/>
          <w:i/>
          <w:sz w:val="28"/>
          <w:szCs w:val="28"/>
        </w:rPr>
        <w:t>Id</w:t>
      </w:r>
      <w:r w:rsidRPr="008D67AE">
        <w:rPr>
          <w:rStyle w:val="cosearchterm"/>
          <w:rFonts w:ascii="Times New Roman" w:hAnsi="Times New Roman" w:cs="Times New Roman"/>
          <w:sz w:val="28"/>
          <w:szCs w:val="28"/>
        </w:rPr>
        <w:t>.</w:t>
      </w:r>
    </w:p>
    <w:p w14:paraId="1FD30F7E" w14:textId="77777777" w:rsidR="00CF6CE9" w:rsidRPr="00E30E6B" w:rsidRDefault="00CF6CE9" w:rsidP="00CF6CE9">
      <w:pPr>
        <w:spacing w:line="480" w:lineRule="auto"/>
        <w:ind w:firstLine="720"/>
        <w:rPr>
          <w:rStyle w:val="cosearchterm"/>
          <w:rFonts w:ascii="Times New Roman" w:hAnsi="Times New Roman" w:cs="Times New Roman"/>
          <w:sz w:val="28"/>
          <w:szCs w:val="28"/>
        </w:rPr>
      </w:pPr>
      <w:r w:rsidRPr="008D67AE">
        <w:rPr>
          <w:rStyle w:val="cosearchterm"/>
          <w:rFonts w:ascii="Times New Roman" w:hAnsi="Times New Roman" w:cs="Times New Roman"/>
          <w:sz w:val="28"/>
          <w:szCs w:val="28"/>
        </w:rPr>
        <w:t xml:space="preserve">The employee in </w:t>
      </w:r>
      <w:r w:rsidRPr="008D67AE">
        <w:rPr>
          <w:rStyle w:val="cosearchterm"/>
          <w:rFonts w:ascii="Times New Roman" w:hAnsi="Times New Roman" w:cs="Times New Roman"/>
          <w:i/>
          <w:sz w:val="28"/>
          <w:szCs w:val="28"/>
        </w:rPr>
        <w:t xml:space="preserve">Galaviz </w:t>
      </w:r>
      <w:r w:rsidRPr="008D67AE">
        <w:rPr>
          <w:rStyle w:val="cosearchterm"/>
          <w:rFonts w:ascii="Times New Roman" w:hAnsi="Times New Roman" w:cs="Times New Roman"/>
          <w:sz w:val="28"/>
          <w:szCs w:val="28"/>
        </w:rPr>
        <w:t xml:space="preserve">was spotted in handcuffs, which was obviously damaging. </w:t>
      </w:r>
      <w:r w:rsidRPr="008D67AE">
        <w:rPr>
          <w:rStyle w:val="cosearchterm"/>
          <w:rFonts w:ascii="Times New Roman" w:hAnsi="Times New Roman" w:cs="Times New Roman"/>
          <w:i/>
          <w:sz w:val="28"/>
          <w:szCs w:val="28"/>
        </w:rPr>
        <w:t>Id</w:t>
      </w:r>
      <w:r w:rsidRPr="008D67AE">
        <w:rPr>
          <w:rStyle w:val="cosearchterm"/>
          <w:rFonts w:ascii="Times New Roman" w:hAnsi="Times New Roman" w:cs="Times New Roman"/>
          <w:sz w:val="28"/>
          <w:szCs w:val="28"/>
        </w:rPr>
        <w:t xml:space="preserve">. Similarly, the Plaintiff in this case was seen in a frenzy of flashing lights after getting into a car accident with a strange woman. Palmer Dep. 29 – 30. These images have a commonality. </w:t>
      </w:r>
      <w:r w:rsidR="00E30E6B">
        <w:rPr>
          <w:rStyle w:val="cosearchterm"/>
          <w:rFonts w:ascii="Times New Roman" w:hAnsi="Times New Roman" w:cs="Times New Roman"/>
          <w:sz w:val="28"/>
          <w:szCs w:val="28"/>
        </w:rPr>
        <w:t xml:space="preserve">As stated before, false allegations by the media </w:t>
      </w:r>
      <w:r w:rsidR="00E30E6B">
        <w:rPr>
          <w:rStyle w:val="cosearchterm"/>
          <w:rFonts w:ascii="Times New Roman" w:hAnsi="Times New Roman" w:cs="Times New Roman"/>
          <w:sz w:val="28"/>
          <w:szCs w:val="28"/>
        </w:rPr>
        <w:lastRenderedPageBreak/>
        <w:t xml:space="preserve">can still raise the need to enforce a morals clause. </w:t>
      </w:r>
      <w:r w:rsidR="00E30E6B" w:rsidRPr="00D778B1">
        <w:rPr>
          <w:rStyle w:val="cosearchterm"/>
          <w:rFonts w:ascii="Times New Roman" w:hAnsi="Times New Roman" w:cs="Times New Roman"/>
          <w:sz w:val="28"/>
          <w:szCs w:val="28"/>
          <w:u w:val="single"/>
        </w:rPr>
        <w:t>See</w:t>
      </w:r>
      <w:r w:rsidR="00E30E6B">
        <w:rPr>
          <w:rStyle w:val="cosearchterm"/>
          <w:rFonts w:ascii="Times New Roman" w:hAnsi="Times New Roman" w:cs="Times New Roman"/>
          <w:sz w:val="28"/>
          <w:szCs w:val="28"/>
        </w:rPr>
        <w:t xml:space="preserve"> Pinguelo et al., </w:t>
      </w:r>
      <w:r w:rsidR="00E30E6B">
        <w:rPr>
          <w:rStyle w:val="cosearchterm"/>
          <w:rFonts w:ascii="Times New Roman" w:hAnsi="Times New Roman" w:cs="Times New Roman"/>
          <w:sz w:val="28"/>
          <w:szCs w:val="28"/>
          <w:u w:val="single"/>
        </w:rPr>
        <w:t>supra</w:t>
      </w:r>
      <w:r w:rsidR="00E30E6B">
        <w:rPr>
          <w:rStyle w:val="cosearchterm"/>
          <w:rFonts w:ascii="Times New Roman" w:hAnsi="Times New Roman" w:cs="Times New Roman"/>
          <w:sz w:val="28"/>
          <w:szCs w:val="28"/>
        </w:rPr>
        <w:t xml:space="preserve"> at 2. Even if the employee in </w:t>
      </w:r>
      <w:r w:rsidR="00E30E6B">
        <w:rPr>
          <w:rStyle w:val="cosearchterm"/>
          <w:rFonts w:ascii="Times New Roman" w:hAnsi="Times New Roman" w:cs="Times New Roman"/>
          <w:i/>
          <w:sz w:val="28"/>
          <w:szCs w:val="28"/>
        </w:rPr>
        <w:t xml:space="preserve">Galaviz </w:t>
      </w:r>
      <w:r w:rsidR="00E30E6B">
        <w:rPr>
          <w:rStyle w:val="cosearchterm"/>
          <w:rFonts w:ascii="Times New Roman" w:hAnsi="Times New Roman" w:cs="Times New Roman"/>
          <w:sz w:val="28"/>
          <w:szCs w:val="28"/>
        </w:rPr>
        <w:t>was not charged with a crime, the image was unfavorable to her employer.</w:t>
      </w:r>
      <w:r w:rsidR="001C3C7D">
        <w:rPr>
          <w:rStyle w:val="cosearchterm"/>
          <w:rFonts w:ascii="Times New Roman" w:hAnsi="Times New Roman" w:cs="Times New Roman"/>
          <w:sz w:val="28"/>
          <w:szCs w:val="28"/>
        </w:rPr>
        <w:t xml:space="preserve"> </w:t>
      </w:r>
      <w:r w:rsidR="001C3C7D" w:rsidRPr="008D67AE">
        <w:rPr>
          <w:rStyle w:val="Emphasis"/>
          <w:rFonts w:ascii="Times New Roman" w:hAnsi="Times New Roman" w:cs="Times New Roman"/>
          <w:sz w:val="28"/>
          <w:szCs w:val="28"/>
        </w:rPr>
        <w:t>Galaviz v. Post-Newsweek Stations,</w:t>
      </w:r>
      <w:r w:rsidR="001C3C7D" w:rsidRPr="008D67AE">
        <w:rPr>
          <w:rStyle w:val="cosearchterm"/>
          <w:rFonts w:ascii="Times New Roman" w:hAnsi="Times New Roman" w:cs="Times New Roman"/>
          <w:sz w:val="28"/>
          <w:szCs w:val="28"/>
        </w:rPr>
        <w:t xml:space="preserve"> 380 Fed. Appx. 457 (2010).</w:t>
      </w:r>
      <w:r w:rsidR="001C3C7D">
        <w:rPr>
          <w:rStyle w:val="cosearchterm"/>
          <w:rFonts w:ascii="Times New Roman" w:hAnsi="Times New Roman" w:cs="Times New Roman"/>
          <w:sz w:val="28"/>
          <w:szCs w:val="28"/>
        </w:rPr>
        <w:t xml:space="preserve"> Likewise, even if the Plaintiff could prove he was acting morally, his behavior was characterized as unfaithful and disrespectful to his wife. Righteous Dep. 26. That image was seen by the public and was unfavorable to his employer. </w:t>
      </w:r>
    </w:p>
    <w:p w14:paraId="7F060D91" w14:textId="77777777" w:rsidR="00CF6CE9" w:rsidRDefault="00CF6CE9" w:rsidP="001C3C7D">
      <w:pPr>
        <w:spacing w:line="480" w:lineRule="auto"/>
        <w:ind w:firstLine="720"/>
        <w:rPr>
          <w:rStyle w:val="cosearchterm"/>
          <w:rFonts w:ascii="Times New Roman" w:hAnsi="Times New Roman" w:cs="Times New Roman"/>
          <w:sz w:val="28"/>
          <w:szCs w:val="28"/>
        </w:rPr>
      </w:pPr>
      <w:r w:rsidRPr="00935019">
        <w:rPr>
          <w:rStyle w:val="cosearchterm"/>
          <w:rFonts w:ascii="Times New Roman" w:hAnsi="Times New Roman" w:cs="Times New Roman"/>
          <w:sz w:val="28"/>
          <w:szCs w:val="28"/>
        </w:rPr>
        <w:t xml:space="preserve">The Plaintiff will also likely argue that the morals clause was vague because “immoral” was not defined specifically within the written agreement. </w:t>
      </w:r>
      <w:r w:rsidRPr="00935019">
        <w:rPr>
          <w:rStyle w:val="cosearchterm"/>
          <w:rFonts w:ascii="Times New Roman" w:hAnsi="Times New Roman" w:cs="Times New Roman"/>
          <w:i/>
          <w:sz w:val="28"/>
          <w:szCs w:val="28"/>
        </w:rPr>
        <w:t xml:space="preserve">Galaviz </w:t>
      </w:r>
      <w:r w:rsidRPr="00935019">
        <w:rPr>
          <w:rStyle w:val="cosearchterm"/>
          <w:rFonts w:ascii="Times New Roman" w:hAnsi="Times New Roman" w:cs="Times New Roman"/>
          <w:sz w:val="28"/>
          <w:szCs w:val="28"/>
        </w:rPr>
        <w:t xml:space="preserve">did not define “immoral” because it was implied. </w:t>
      </w:r>
      <w:r w:rsidRPr="00935019">
        <w:rPr>
          <w:rStyle w:val="Emphasis"/>
          <w:rFonts w:ascii="Times New Roman" w:hAnsi="Times New Roman" w:cs="Times New Roman"/>
          <w:sz w:val="28"/>
          <w:szCs w:val="28"/>
        </w:rPr>
        <w:t>Galaviz v. Post-Newsweek Stations,</w:t>
      </w:r>
      <w:r w:rsidRPr="00935019">
        <w:rPr>
          <w:rStyle w:val="cosearchterm"/>
          <w:rFonts w:ascii="Times New Roman" w:hAnsi="Times New Roman" w:cs="Times New Roman"/>
          <w:sz w:val="28"/>
          <w:szCs w:val="28"/>
        </w:rPr>
        <w:t xml:space="preserve"> 380 Fed. Appx. 457 (2010). The words “public morals” and “public disrepute” are synonymous with the clause terminology in our case. </w:t>
      </w:r>
      <w:r w:rsidRPr="00935019">
        <w:rPr>
          <w:rStyle w:val="cosearchterm"/>
          <w:rFonts w:ascii="Times New Roman" w:hAnsi="Times New Roman" w:cs="Times New Roman"/>
          <w:i/>
          <w:sz w:val="28"/>
          <w:szCs w:val="28"/>
        </w:rPr>
        <w:t>Id</w:t>
      </w:r>
      <w:r w:rsidRPr="00935019">
        <w:rPr>
          <w:rStyle w:val="cosearchterm"/>
          <w:rFonts w:ascii="Times New Roman" w:hAnsi="Times New Roman" w:cs="Times New Roman"/>
          <w:sz w:val="28"/>
          <w:szCs w:val="28"/>
        </w:rPr>
        <w:t xml:space="preserve">. </w:t>
      </w:r>
      <w:r w:rsidRPr="001C3C7D">
        <w:rPr>
          <w:rStyle w:val="cosearchterm"/>
          <w:rFonts w:ascii="Times New Roman" w:hAnsi="Times New Roman" w:cs="Times New Roman"/>
          <w:sz w:val="28"/>
          <w:szCs w:val="28"/>
        </w:rPr>
        <w:t xml:space="preserve">It is unnecessary for the Agreement, or agreements of this nature, to define immorality. </w:t>
      </w:r>
      <w:r w:rsidR="001C3C7D" w:rsidRPr="00B0239B">
        <w:rPr>
          <w:rStyle w:val="cosearchterm"/>
          <w:rFonts w:ascii="Times New Roman" w:hAnsi="Times New Roman" w:cs="Times New Roman"/>
          <w:i/>
          <w:sz w:val="28"/>
          <w:szCs w:val="28"/>
        </w:rPr>
        <w:t xml:space="preserve">Employers Mut. Liability </w:t>
      </w:r>
      <w:r w:rsidR="001C3C7D">
        <w:rPr>
          <w:rStyle w:val="cosearchterm"/>
          <w:rFonts w:ascii="Times New Roman" w:hAnsi="Times New Roman" w:cs="Times New Roman"/>
          <w:i/>
          <w:sz w:val="28"/>
          <w:szCs w:val="28"/>
        </w:rPr>
        <w:t>v.</w:t>
      </w:r>
      <w:r w:rsidR="001C3C7D" w:rsidRPr="00B0239B">
        <w:rPr>
          <w:rStyle w:val="cosearchterm"/>
          <w:rFonts w:ascii="Times New Roman" w:hAnsi="Times New Roman" w:cs="Times New Roman"/>
          <w:i/>
          <w:sz w:val="28"/>
          <w:szCs w:val="28"/>
        </w:rPr>
        <w:t xml:space="preserve"> Eagles Lodge </w:t>
      </w:r>
      <w:r w:rsidR="001C3C7D">
        <w:rPr>
          <w:rStyle w:val="cosearchterm"/>
          <w:rFonts w:ascii="Times New Roman" w:hAnsi="Times New Roman" w:cs="Times New Roman"/>
          <w:sz w:val="28"/>
          <w:szCs w:val="28"/>
        </w:rPr>
        <w:t>(Minn. 1969).</w:t>
      </w:r>
    </w:p>
    <w:p w14:paraId="264367BE" w14:textId="77777777" w:rsidR="00CF6CE9" w:rsidRPr="001F3730" w:rsidRDefault="00CF6CE9" w:rsidP="00CF6CE9">
      <w:pPr>
        <w:spacing w:line="480" w:lineRule="auto"/>
        <w:ind w:firstLine="720"/>
        <w:rPr>
          <w:rStyle w:val="cosearchterm"/>
          <w:rFonts w:ascii="Times New Roman" w:hAnsi="Times New Roman" w:cs="Times New Roman"/>
          <w:sz w:val="28"/>
          <w:szCs w:val="28"/>
        </w:rPr>
      </w:pPr>
      <w:r>
        <w:rPr>
          <w:rStyle w:val="cosearchterm"/>
          <w:rFonts w:ascii="Times New Roman" w:hAnsi="Times New Roman" w:cs="Times New Roman"/>
          <w:sz w:val="28"/>
          <w:szCs w:val="28"/>
        </w:rPr>
        <w:t xml:space="preserve">The Plaintiff claims that Familyman Corp. was using this incident to cut losses and excuse the disappointing sales of the He – Man Guide. Palmer Dep. 35 – 36. However, as a business, Familyman Corp. had an expectation for the success of its product. Righteous Dep. 33, 36. Familyman Corp. knew the decline of its product was on its way, as the Plaintiff was the only celebrity endorsement associated with the product. Righteous Dep. 36. It was reasonable for Familyman Corp. to view the stagnant sales as a financial loss. </w:t>
      </w:r>
      <w:r>
        <w:rPr>
          <w:rStyle w:val="cosearchterm"/>
          <w:rFonts w:ascii="Times New Roman" w:hAnsi="Times New Roman" w:cs="Times New Roman"/>
          <w:i/>
          <w:sz w:val="28"/>
          <w:szCs w:val="28"/>
        </w:rPr>
        <w:t xml:space="preserve">Id </w:t>
      </w:r>
      <w:r>
        <w:rPr>
          <w:rStyle w:val="cosearchterm"/>
          <w:rFonts w:ascii="Times New Roman" w:hAnsi="Times New Roman" w:cs="Times New Roman"/>
          <w:sz w:val="28"/>
          <w:szCs w:val="28"/>
        </w:rPr>
        <w:t xml:space="preserve">at 17 – 18. The anticipation </w:t>
      </w:r>
      <w:r>
        <w:rPr>
          <w:rStyle w:val="cosearchterm"/>
          <w:rFonts w:ascii="Times New Roman" w:hAnsi="Times New Roman" w:cs="Times New Roman"/>
          <w:sz w:val="28"/>
          <w:szCs w:val="28"/>
        </w:rPr>
        <w:lastRenderedPageBreak/>
        <w:t xml:space="preserve">of sales was destroyed after the Plaintiff was seen in such a terrible light in the media. </w:t>
      </w:r>
      <w:r>
        <w:rPr>
          <w:rStyle w:val="cosearchterm"/>
          <w:rFonts w:ascii="Times New Roman" w:hAnsi="Times New Roman" w:cs="Times New Roman"/>
          <w:i/>
          <w:sz w:val="28"/>
          <w:szCs w:val="28"/>
        </w:rPr>
        <w:t xml:space="preserve">Id </w:t>
      </w:r>
      <w:r>
        <w:rPr>
          <w:rStyle w:val="cosearchterm"/>
          <w:rFonts w:ascii="Times New Roman" w:hAnsi="Times New Roman" w:cs="Times New Roman"/>
          <w:sz w:val="28"/>
          <w:szCs w:val="28"/>
        </w:rPr>
        <w:t>at 36.</w:t>
      </w:r>
    </w:p>
    <w:p w14:paraId="02EFA571" w14:textId="77777777" w:rsidR="00CF6CE9" w:rsidRPr="004856F2" w:rsidRDefault="00CF6CE9" w:rsidP="00CF6CE9">
      <w:pPr>
        <w:spacing w:line="480" w:lineRule="auto"/>
        <w:ind w:firstLine="720"/>
        <w:rPr>
          <w:rFonts w:ascii="Times New Roman" w:hAnsi="Times New Roman" w:cs="Times New Roman"/>
          <w:sz w:val="28"/>
          <w:szCs w:val="28"/>
        </w:rPr>
      </w:pPr>
      <w:r w:rsidRPr="00935019">
        <w:rPr>
          <w:rStyle w:val="cosearchterm"/>
          <w:rFonts w:ascii="Times New Roman" w:hAnsi="Times New Roman" w:cs="Times New Roman"/>
          <w:sz w:val="28"/>
          <w:szCs w:val="28"/>
        </w:rPr>
        <w:t>The Plaintiff knew all of this when he signed that agreement.</w:t>
      </w:r>
      <w:r>
        <w:rPr>
          <w:rStyle w:val="cosearchterm"/>
          <w:rFonts w:ascii="Times New Roman" w:hAnsi="Times New Roman" w:cs="Times New Roman"/>
          <w:sz w:val="28"/>
          <w:szCs w:val="28"/>
        </w:rPr>
        <w:t xml:space="preserve"> Palmer Dep. 16.</w:t>
      </w:r>
      <w:r w:rsidRPr="00935019">
        <w:rPr>
          <w:rStyle w:val="cosearchterm"/>
          <w:rFonts w:ascii="Times New Roman" w:hAnsi="Times New Roman" w:cs="Times New Roman"/>
          <w:sz w:val="28"/>
          <w:szCs w:val="28"/>
        </w:rPr>
        <w:t xml:space="preserve"> He had been in the public </w:t>
      </w:r>
      <w:r>
        <w:rPr>
          <w:rStyle w:val="cosearchterm"/>
          <w:rFonts w:ascii="Times New Roman" w:hAnsi="Times New Roman" w:cs="Times New Roman"/>
          <w:sz w:val="28"/>
          <w:szCs w:val="28"/>
        </w:rPr>
        <w:t xml:space="preserve">sphere for years, under the microscope of the media. </w:t>
      </w:r>
      <w:r w:rsidRPr="00935019">
        <w:rPr>
          <w:rStyle w:val="cosearchterm"/>
          <w:rFonts w:ascii="Times New Roman" w:hAnsi="Times New Roman" w:cs="Times New Roman"/>
          <w:sz w:val="28"/>
          <w:szCs w:val="28"/>
        </w:rPr>
        <w:t>The Plaintiff must be held accountable for the actions he chose to take and the consequences resulting therefrom. The Plaintiff is the sole catalyst for any financial damages resultant from the voided contract. Familyman Corp. should not and cannot be legally held responsible for damages incurred by the Plaintiff’s own careless, thoughtless choices.</w:t>
      </w:r>
    </w:p>
    <w:p w14:paraId="3EAA831E" w14:textId="77777777" w:rsidR="003E3368" w:rsidRPr="004856F2" w:rsidRDefault="003E3368" w:rsidP="004856F2">
      <w:pPr>
        <w:spacing w:line="480" w:lineRule="auto"/>
        <w:ind w:left="5760" w:hanging="5760"/>
        <w:jc w:val="center"/>
        <w:rPr>
          <w:rFonts w:ascii="Times New Roman" w:hAnsi="Times New Roman" w:cs="Times New Roman"/>
          <w:b/>
          <w:sz w:val="28"/>
          <w:szCs w:val="28"/>
        </w:rPr>
      </w:pPr>
      <w:r w:rsidRPr="004856F2">
        <w:rPr>
          <w:rFonts w:ascii="Times New Roman" w:hAnsi="Times New Roman" w:cs="Times New Roman"/>
          <w:b/>
          <w:sz w:val="28"/>
          <w:szCs w:val="28"/>
        </w:rPr>
        <w:t>CONCLUSION</w:t>
      </w:r>
    </w:p>
    <w:p w14:paraId="2E74F00A" w14:textId="77777777" w:rsidR="00586F85" w:rsidRPr="004856F2" w:rsidRDefault="004856F2" w:rsidP="004856F2">
      <w:pPr>
        <w:spacing w:line="480" w:lineRule="auto"/>
        <w:ind w:firstLine="720"/>
        <w:rPr>
          <w:rFonts w:ascii="Times New Roman" w:hAnsi="Times New Roman" w:cs="Times New Roman"/>
          <w:sz w:val="28"/>
          <w:szCs w:val="28"/>
        </w:rPr>
      </w:pPr>
      <w:r w:rsidRPr="004856F2">
        <w:rPr>
          <w:rFonts w:ascii="Times New Roman" w:hAnsi="Times New Roman" w:cs="Times New Roman"/>
          <w:sz w:val="28"/>
          <w:szCs w:val="28"/>
        </w:rPr>
        <w:t>Familyman has met the necessary requirements to ensure the court’s order for summary judgment. This court’s time would be wasted in further review of a complaint which has no foundation. There is no genuine issue of material fact in this case. The definition and breach of moral behavior could not be more apparent in the Agreement signed and understood in congruence by both parties. One of these parties breached that Agreement, but it was not Familyman Corporation. Mr. Palmer has to live with the consequences of his thoughtless behavior. In order to uphold the integrity of the law, Summary Judgment in favor of Familyman should be granted.</w:t>
      </w:r>
    </w:p>
    <w:p w14:paraId="57298DD1" w14:textId="77777777" w:rsidR="003E3368" w:rsidRDefault="003E3368" w:rsidP="004856F2">
      <w:pPr>
        <w:rPr>
          <w:rFonts w:ascii="Times New Roman" w:hAnsi="Times New Roman" w:cs="Times New Roman"/>
          <w:sz w:val="24"/>
          <w:szCs w:val="24"/>
        </w:rPr>
      </w:pPr>
    </w:p>
    <w:p w14:paraId="70327120" w14:textId="77777777" w:rsidR="003E3368" w:rsidRPr="004856F2" w:rsidRDefault="003E3368" w:rsidP="003E3368">
      <w:pPr>
        <w:ind w:left="5760" w:hanging="5760"/>
        <w:rPr>
          <w:rFonts w:ascii="Times New Roman" w:hAnsi="Times New Roman" w:cs="Times New Roman"/>
          <w:sz w:val="28"/>
          <w:szCs w:val="28"/>
        </w:rPr>
      </w:pPr>
      <w:r w:rsidRPr="004856F2">
        <w:rPr>
          <w:rFonts w:ascii="Times New Roman" w:hAnsi="Times New Roman" w:cs="Times New Roman"/>
          <w:sz w:val="28"/>
          <w:szCs w:val="28"/>
        </w:rPr>
        <w:t>Respectfully submitted,</w:t>
      </w:r>
    </w:p>
    <w:p w14:paraId="5A2ACF89" w14:textId="77777777" w:rsidR="003E3368" w:rsidRPr="004856F2" w:rsidRDefault="003E3368" w:rsidP="003E3368">
      <w:pPr>
        <w:ind w:left="5760" w:hanging="5760"/>
        <w:rPr>
          <w:rFonts w:ascii="Times New Roman" w:hAnsi="Times New Roman" w:cs="Times New Roman"/>
          <w:sz w:val="28"/>
          <w:szCs w:val="28"/>
        </w:rPr>
      </w:pPr>
    </w:p>
    <w:p w14:paraId="37689ECD" w14:textId="77777777" w:rsidR="003E3368" w:rsidRPr="004856F2" w:rsidRDefault="003E3368" w:rsidP="000368E7">
      <w:pPr>
        <w:spacing w:after="0"/>
        <w:ind w:left="5760" w:hanging="5760"/>
        <w:rPr>
          <w:rFonts w:ascii="Times New Roman" w:hAnsi="Times New Roman" w:cs="Times New Roman"/>
          <w:sz w:val="28"/>
          <w:szCs w:val="28"/>
        </w:rPr>
      </w:pPr>
      <w:r w:rsidRPr="004856F2">
        <w:rPr>
          <w:rFonts w:ascii="Times New Roman" w:hAnsi="Times New Roman" w:cs="Times New Roman"/>
          <w:sz w:val="28"/>
          <w:szCs w:val="28"/>
        </w:rPr>
        <w:t xml:space="preserve">Dated: </w:t>
      </w:r>
      <w:r w:rsidRPr="004856F2">
        <w:rPr>
          <w:rFonts w:ascii="Times New Roman" w:hAnsi="Times New Roman" w:cs="Times New Roman"/>
          <w:i/>
          <w:sz w:val="28"/>
          <w:szCs w:val="28"/>
          <w:u w:val="single"/>
        </w:rPr>
        <w:t>March 28, 2012</w:t>
      </w:r>
      <w:r w:rsidRPr="004856F2">
        <w:rPr>
          <w:rFonts w:ascii="Times New Roman" w:hAnsi="Times New Roman" w:cs="Times New Roman"/>
          <w:sz w:val="28"/>
          <w:szCs w:val="28"/>
        </w:rPr>
        <w:tab/>
      </w:r>
      <w:r w:rsidRPr="004856F2">
        <w:rPr>
          <w:rFonts w:ascii="Times New Roman" w:hAnsi="Times New Roman" w:cs="Times New Roman"/>
          <w:sz w:val="28"/>
          <w:szCs w:val="28"/>
        </w:rPr>
        <w:tab/>
      </w:r>
      <w:r w:rsidR="000368E7">
        <w:rPr>
          <w:rFonts w:ascii="Times New Roman" w:hAnsi="Times New Roman" w:cs="Times New Roman"/>
          <w:sz w:val="28"/>
          <w:szCs w:val="28"/>
        </w:rPr>
        <w:t>&lt;redacted&gt;&lt;/redacted&gt;</w:t>
      </w:r>
      <w:bookmarkStart w:id="0" w:name="_GoBack"/>
      <w:bookmarkEnd w:id="0"/>
    </w:p>
    <w:p w14:paraId="43A0E4C1" w14:textId="77777777" w:rsidR="003E3368" w:rsidRPr="004856F2" w:rsidRDefault="007C15EE" w:rsidP="003E3368">
      <w:pPr>
        <w:spacing w:after="0"/>
        <w:ind w:left="6480"/>
        <w:rPr>
          <w:rFonts w:ascii="Times New Roman" w:hAnsi="Times New Roman" w:cs="Times New Roman"/>
          <w:sz w:val="28"/>
          <w:szCs w:val="28"/>
        </w:rPr>
      </w:pPr>
      <w:r>
        <w:rPr>
          <w:rFonts w:ascii="Times New Roman" w:hAnsi="Times New Roman" w:cs="Times New Roman"/>
          <w:sz w:val="28"/>
          <w:szCs w:val="28"/>
        </w:rPr>
        <w:t>Attorneys</w:t>
      </w:r>
      <w:r w:rsidR="003E3368" w:rsidRPr="004856F2">
        <w:rPr>
          <w:rFonts w:ascii="Times New Roman" w:hAnsi="Times New Roman" w:cs="Times New Roman"/>
          <w:sz w:val="28"/>
          <w:szCs w:val="28"/>
        </w:rPr>
        <w:t xml:space="preserve"> for Defendant and Counterclaimant</w:t>
      </w:r>
    </w:p>
    <w:p w14:paraId="0E74A87E" w14:textId="77777777" w:rsidR="003E3368" w:rsidRPr="003E3368" w:rsidRDefault="003E3368" w:rsidP="003E3368">
      <w:pPr>
        <w:ind w:left="5760" w:hanging="5760"/>
        <w:rPr>
          <w:rFonts w:ascii="Times New Roman" w:hAnsi="Times New Roman" w:cs="Times New Roman"/>
          <w:sz w:val="24"/>
          <w:szCs w:val="24"/>
          <w:u w:val="single"/>
        </w:rPr>
      </w:pPr>
    </w:p>
    <w:sectPr w:rsidR="003E3368" w:rsidRPr="003E336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A1F7C" w14:textId="77777777" w:rsidR="004A551F" w:rsidRDefault="004A551F" w:rsidP="003E793F">
      <w:pPr>
        <w:spacing w:after="0" w:line="240" w:lineRule="auto"/>
      </w:pPr>
      <w:r>
        <w:separator/>
      </w:r>
    </w:p>
  </w:endnote>
  <w:endnote w:type="continuationSeparator" w:id="0">
    <w:p w14:paraId="7B8285A6" w14:textId="77777777" w:rsidR="004A551F" w:rsidRDefault="004A551F" w:rsidP="003E7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375321"/>
      <w:docPartObj>
        <w:docPartGallery w:val="Page Numbers (Bottom of Page)"/>
        <w:docPartUnique/>
      </w:docPartObj>
    </w:sdtPr>
    <w:sdtEndPr>
      <w:rPr>
        <w:noProof/>
      </w:rPr>
    </w:sdtEndPr>
    <w:sdtContent>
      <w:p w14:paraId="24E87B57" w14:textId="77777777" w:rsidR="00304EF9" w:rsidRDefault="00304EF9">
        <w:pPr>
          <w:pStyle w:val="Footer"/>
          <w:jc w:val="center"/>
        </w:pPr>
        <w:r>
          <w:fldChar w:fldCharType="begin"/>
        </w:r>
        <w:r>
          <w:instrText xml:space="preserve"> PAGE   \* MERGEFORMAT </w:instrText>
        </w:r>
        <w:r>
          <w:fldChar w:fldCharType="separate"/>
        </w:r>
        <w:r w:rsidR="000368E7">
          <w:rPr>
            <w:noProof/>
          </w:rPr>
          <w:t>15</w:t>
        </w:r>
        <w:r>
          <w:rPr>
            <w:noProof/>
          </w:rPr>
          <w:fldChar w:fldCharType="end"/>
        </w:r>
      </w:p>
    </w:sdtContent>
  </w:sdt>
  <w:p w14:paraId="05D08E07" w14:textId="77777777" w:rsidR="003E793F" w:rsidRDefault="003E793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09E3A" w14:textId="77777777" w:rsidR="004A551F" w:rsidRDefault="004A551F" w:rsidP="003E793F">
      <w:pPr>
        <w:spacing w:after="0" w:line="240" w:lineRule="auto"/>
      </w:pPr>
      <w:r>
        <w:separator/>
      </w:r>
    </w:p>
  </w:footnote>
  <w:footnote w:type="continuationSeparator" w:id="0">
    <w:p w14:paraId="0AABA4B5" w14:textId="77777777" w:rsidR="004A551F" w:rsidRDefault="004A551F" w:rsidP="003E793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349E"/>
    <w:multiLevelType w:val="hybridMultilevel"/>
    <w:tmpl w:val="3D2AF448"/>
    <w:lvl w:ilvl="0" w:tplc="9B88292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F0"/>
    <w:rsid w:val="00012EBC"/>
    <w:rsid w:val="000368E7"/>
    <w:rsid w:val="000B1A4A"/>
    <w:rsid w:val="001675B6"/>
    <w:rsid w:val="001A0764"/>
    <w:rsid w:val="001C3C7D"/>
    <w:rsid w:val="001D619F"/>
    <w:rsid w:val="001F3590"/>
    <w:rsid w:val="00280712"/>
    <w:rsid w:val="00304EF9"/>
    <w:rsid w:val="00373174"/>
    <w:rsid w:val="003A6FF0"/>
    <w:rsid w:val="003B5FD1"/>
    <w:rsid w:val="003E3368"/>
    <w:rsid w:val="003E793F"/>
    <w:rsid w:val="004028B3"/>
    <w:rsid w:val="004856F2"/>
    <w:rsid w:val="004A551F"/>
    <w:rsid w:val="00510DC9"/>
    <w:rsid w:val="00556CD6"/>
    <w:rsid w:val="00586F85"/>
    <w:rsid w:val="005E479C"/>
    <w:rsid w:val="005F7B74"/>
    <w:rsid w:val="007C15EE"/>
    <w:rsid w:val="00837BCC"/>
    <w:rsid w:val="008A61ED"/>
    <w:rsid w:val="00950A9B"/>
    <w:rsid w:val="00A12874"/>
    <w:rsid w:val="00A94535"/>
    <w:rsid w:val="00B810F3"/>
    <w:rsid w:val="00BE02DB"/>
    <w:rsid w:val="00BE2554"/>
    <w:rsid w:val="00C71281"/>
    <w:rsid w:val="00CA1234"/>
    <w:rsid w:val="00CE3110"/>
    <w:rsid w:val="00CF6CE9"/>
    <w:rsid w:val="00D179BD"/>
    <w:rsid w:val="00D778B1"/>
    <w:rsid w:val="00E30E6B"/>
    <w:rsid w:val="00EC5831"/>
    <w:rsid w:val="00EF27BC"/>
    <w:rsid w:val="00FE7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B6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searchterm">
    <w:name w:val="co_searchterm"/>
    <w:basedOn w:val="DefaultParagraphFont"/>
    <w:rsid w:val="00CF6CE9"/>
  </w:style>
  <w:style w:type="paragraph" w:styleId="ListParagraph">
    <w:name w:val="List Paragraph"/>
    <w:basedOn w:val="Normal"/>
    <w:uiPriority w:val="34"/>
    <w:qFormat/>
    <w:rsid w:val="00CF6CE9"/>
    <w:pPr>
      <w:ind w:left="720"/>
      <w:contextualSpacing/>
    </w:pPr>
  </w:style>
  <w:style w:type="character" w:styleId="Emphasis">
    <w:name w:val="Emphasis"/>
    <w:basedOn w:val="DefaultParagraphFont"/>
    <w:uiPriority w:val="20"/>
    <w:qFormat/>
    <w:rsid w:val="00CF6CE9"/>
    <w:rPr>
      <w:i/>
      <w:iCs/>
    </w:rPr>
  </w:style>
  <w:style w:type="character" w:styleId="Hyperlink">
    <w:name w:val="Hyperlink"/>
    <w:basedOn w:val="DefaultParagraphFont"/>
    <w:uiPriority w:val="99"/>
    <w:unhideWhenUsed/>
    <w:rsid w:val="00D778B1"/>
    <w:rPr>
      <w:color w:val="0000FF" w:themeColor="hyperlink"/>
      <w:u w:val="single"/>
    </w:rPr>
  </w:style>
  <w:style w:type="paragraph" w:styleId="Header">
    <w:name w:val="header"/>
    <w:basedOn w:val="Normal"/>
    <w:link w:val="HeaderChar"/>
    <w:uiPriority w:val="99"/>
    <w:unhideWhenUsed/>
    <w:rsid w:val="003E79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793F"/>
  </w:style>
  <w:style w:type="paragraph" w:styleId="Footer">
    <w:name w:val="footer"/>
    <w:basedOn w:val="Normal"/>
    <w:link w:val="FooterChar"/>
    <w:uiPriority w:val="99"/>
    <w:unhideWhenUsed/>
    <w:rsid w:val="003E79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793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searchterm">
    <w:name w:val="co_searchterm"/>
    <w:basedOn w:val="DefaultParagraphFont"/>
    <w:rsid w:val="00CF6CE9"/>
  </w:style>
  <w:style w:type="paragraph" w:styleId="ListParagraph">
    <w:name w:val="List Paragraph"/>
    <w:basedOn w:val="Normal"/>
    <w:uiPriority w:val="34"/>
    <w:qFormat/>
    <w:rsid w:val="00CF6CE9"/>
    <w:pPr>
      <w:ind w:left="720"/>
      <w:contextualSpacing/>
    </w:pPr>
  </w:style>
  <w:style w:type="character" w:styleId="Emphasis">
    <w:name w:val="Emphasis"/>
    <w:basedOn w:val="DefaultParagraphFont"/>
    <w:uiPriority w:val="20"/>
    <w:qFormat/>
    <w:rsid w:val="00CF6CE9"/>
    <w:rPr>
      <w:i/>
      <w:iCs/>
    </w:rPr>
  </w:style>
  <w:style w:type="character" w:styleId="Hyperlink">
    <w:name w:val="Hyperlink"/>
    <w:basedOn w:val="DefaultParagraphFont"/>
    <w:uiPriority w:val="99"/>
    <w:unhideWhenUsed/>
    <w:rsid w:val="00D778B1"/>
    <w:rPr>
      <w:color w:val="0000FF" w:themeColor="hyperlink"/>
      <w:u w:val="single"/>
    </w:rPr>
  </w:style>
  <w:style w:type="paragraph" w:styleId="Header">
    <w:name w:val="header"/>
    <w:basedOn w:val="Normal"/>
    <w:link w:val="HeaderChar"/>
    <w:uiPriority w:val="99"/>
    <w:unhideWhenUsed/>
    <w:rsid w:val="003E79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793F"/>
  </w:style>
  <w:style w:type="paragraph" w:styleId="Footer">
    <w:name w:val="footer"/>
    <w:basedOn w:val="Normal"/>
    <w:link w:val="FooterChar"/>
    <w:uiPriority w:val="99"/>
    <w:unhideWhenUsed/>
    <w:rsid w:val="003E79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7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erriam-webster.com/dictionary/immoral" TargetMode="Externa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3148</Words>
  <Characters>16087</Characters>
  <Application>Microsoft Macintosh Word</Application>
  <DocSecurity>0</DocSecurity>
  <Lines>292</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2012-04-22T21:52:00Z</dcterms:created>
  <dcterms:modified xsi:type="dcterms:W3CDTF">2012-06-03T20:34:00Z</dcterms:modified>
  <cp:category/>
</cp:coreProperties>
</file>